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8BD8BE" w14:textId="77777777" w:rsidR="00592CDB" w:rsidRDefault="00592CDB" w:rsidP="00592CDB">
      <w:pPr>
        <w:spacing w:after="0" w:line="240" w:lineRule="auto"/>
        <w:jc w:val="right"/>
        <w:rPr>
          <w:rFonts w:ascii="Helvetica Neue" w:eastAsia="Helvetica Neue" w:hAnsi="Helvetica Neue" w:cs="Helvetica Neue"/>
          <w:b/>
          <w:sz w:val="24"/>
        </w:rPr>
      </w:pPr>
      <w:r>
        <w:rPr>
          <w:rFonts w:ascii="Helvetica Neue" w:eastAsia="Helvetica Neue" w:hAnsi="Helvetica Neue" w:cs="Helvetica Neue"/>
          <w:b/>
          <w:noProof/>
          <w:sz w:val="24"/>
        </w:rPr>
        <w:drawing>
          <wp:inline distT="0" distB="0" distL="0" distR="0" wp14:anchorId="1775E8C9" wp14:editId="21703060">
            <wp:extent cx="2171408" cy="6553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W-Alliance_logo_03-05-05-1024x309.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89617" cy="660815"/>
                    </a:xfrm>
                    <a:prstGeom prst="rect">
                      <a:avLst/>
                    </a:prstGeom>
                  </pic:spPr>
                </pic:pic>
              </a:graphicData>
            </a:graphic>
          </wp:inline>
        </w:drawing>
      </w:r>
    </w:p>
    <w:p w14:paraId="0E06C09A" w14:textId="77777777" w:rsidR="00592CDB" w:rsidRPr="00E43F78" w:rsidRDefault="00592CDB">
      <w:pPr>
        <w:spacing w:after="0" w:line="240" w:lineRule="auto"/>
        <w:jc w:val="center"/>
        <w:rPr>
          <w:rFonts w:eastAsia="Helvetica Neue" w:cstheme="minorHAnsi"/>
          <w:b/>
          <w:sz w:val="24"/>
          <w:szCs w:val="24"/>
        </w:rPr>
      </w:pPr>
    </w:p>
    <w:p w14:paraId="341783AD" w14:textId="77777777" w:rsidR="000E1269" w:rsidRPr="00C63DF0" w:rsidRDefault="001A6DEC">
      <w:pPr>
        <w:spacing w:after="0" w:line="240" w:lineRule="auto"/>
        <w:jc w:val="center"/>
        <w:rPr>
          <w:rFonts w:ascii="Calibri" w:eastAsia="Helvetica Neue" w:hAnsi="Calibri" w:cs="Calibri"/>
          <w:b/>
          <w:sz w:val="24"/>
          <w:szCs w:val="24"/>
        </w:rPr>
      </w:pPr>
      <w:r w:rsidRPr="00C63DF0">
        <w:rPr>
          <w:rFonts w:ascii="Calibri" w:eastAsia="Helvetica Neue" w:hAnsi="Calibri" w:cs="Calibri"/>
          <w:b/>
          <w:sz w:val="24"/>
          <w:szCs w:val="24"/>
        </w:rPr>
        <w:t>KNOWLE WEST ALLIANCE</w:t>
      </w:r>
    </w:p>
    <w:p w14:paraId="05235260" w14:textId="77777777" w:rsidR="00C357FB" w:rsidRPr="00C63DF0" w:rsidRDefault="00C357FB">
      <w:pPr>
        <w:spacing w:after="0" w:line="240" w:lineRule="auto"/>
        <w:jc w:val="center"/>
        <w:rPr>
          <w:rFonts w:ascii="Calibri" w:eastAsia="Helvetica Neue" w:hAnsi="Calibri" w:cs="Calibri"/>
          <w:b/>
          <w:sz w:val="24"/>
          <w:szCs w:val="24"/>
        </w:rPr>
      </w:pPr>
    </w:p>
    <w:p w14:paraId="371BEE23" w14:textId="797DEA70" w:rsidR="000E1269" w:rsidRPr="00C63DF0" w:rsidRDefault="00CF7F8C">
      <w:pPr>
        <w:spacing w:after="0" w:line="240" w:lineRule="auto"/>
        <w:jc w:val="center"/>
        <w:rPr>
          <w:rFonts w:ascii="Calibri" w:eastAsia="Helvetica Neue" w:hAnsi="Calibri" w:cs="Calibri"/>
          <w:b/>
          <w:color w:val="385623" w:themeColor="accent6" w:themeShade="80"/>
          <w:sz w:val="24"/>
          <w:szCs w:val="24"/>
        </w:rPr>
      </w:pPr>
      <w:r>
        <w:rPr>
          <w:rFonts w:ascii="Calibri" w:eastAsia="Helvetica Neue" w:hAnsi="Calibri" w:cs="Calibri"/>
          <w:b/>
          <w:color w:val="385623" w:themeColor="accent6" w:themeShade="80"/>
          <w:sz w:val="24"/>
          <w:szCs w:val="24"/>
        </w:rPr>
        <w:t xml:space="preserve">Administrative Network Coordinator </w:t>
      </w:r>
    </w:p>
    <w:p w14:paraId="458B9692" w14:textId="77777777" w:rsidR="000E1269" w:rsidRPr="00C63DF0" w:rsidRDefault="000E1269">
      <w:pPr>
        <w:spacing w:after="0" w:line="240" w:lineRule="auto"/>
        <w:jc w:val="center"/>
        <w:rPr>
          <w:rFonts w:ascii="Calibri" w:eastAsia="Helvetica Neue" w:hAnsi="Calibri" w:cs="Calibri"/>
          <w:b/>
          <w:sz w:val="24"/>
          <w:szCs w:val="24"/>
        </w:rPr>
      </w:pPr>
    </w:p>
    <w:p w14:paraId="171C416C" w14:textId="77777777" w:rsidR="000E1269" w:rsidRPr="00C63DF0" w:rsidRDefault="001A6DEC" w:rsidP="00592CDB">
      <w:pPr>
        <w:spacing w:after="0" w:line="240" w:lineRule="auto"/>
        <w:rPr>
          <w:rFonts w:ascii="Calibri" w:eastAsia="Helvetica Neue" w:hAnsi="Calibri" w:cs="Calibri"/>
          <w:b/>
          <w:sz w:val="24"/>
          <w:szCs w:val="24"/>
          <w:u w:val="single"/>
        </w:rPr>
      </w:pPr>
      <w:r w:rsidRPr="00C63DF0">
        <w:rPr>
          <w:rFonts w:ascii="Calibri" w:eastAsia="Helvetica Neue" w:hAnsi="Calibri" w:cs="Calibri"/>
          <w:b/>
          <w:sz w:val="24"/>
          <w:szCs w:val="24"/>
          <w:u w:val="single"/>
        </w:rPr>
        <w:t>Job Details</w:t>
      </w:r>
    </w:p>
    <w:p w14:paraId="320692AB" w14:textId="77777777" w:rsidR="0050564D" w:rsidRPr="00C63DF0" w:rsidRDefault="0050564D" w:rsidP="00592CDB">
      <w:pPr>
        <w:spacing w:after="0" w:line="240" w:lineRule="auto"/>
        <w:rPr>
          <w:rFonts w:ascii="Calibri" w:eastAsia="Helvetica Neue" w:hAnsi="Calibri" w:cs="Calibri"/>
          <w:b/>
          <w:sz w:val="24"/>
          <w:szCs w:val="24"/>
          <w:u w:val="single"/>
        </w:rPr>
      </w:pPr>
    </w:p>
    <w:p w14:paraId="41357A12" w14:textId="380D4704" w:rsidR="000E1269" w:rsidRPr="00C63DF0" w:rsidRDefault="001A6DEC">
      <w:pPr>
        <w:spacing w:after="0" w:line="240" w:lineRule="auto"/>
        <w:rPr>
          <w:rFonts w:ascii="Calibri" w:eastAsia="Helvetica Neue" w:hAnsi="Calibri" w:cs="Calibri"/>
          <w:sz w:val="24"/>
          <w:szCs w:val="24"/>
        </w:rPr>
      </w:pPr>
      <w:r w:rsidRPr="00C63DF0">
        <w:rPr>
          <w:rFonts w:ascii="Calibri" w:eastAsia="Helvetica Neue" w:hAnsi="Calibri" w:cs="Calibri"/>
          <w:b/>
          <w:sz w:val="24"/>
          <w:szCs w:val="24"/>
        </w:rPr>
        <w:t xml:space="preserve">Job Title: </w:t>
      </w:r>
      <w:r w:rsidRPr="00C63DF0">
        <w:rPr>
          <w:rFonts w:ascii="Calibri" w:eastAsia="Helvetica Neue" w:hAnsi="Calibri" w:cs="Calibri"/>
          <w:b/>
          <w:sz w:val="24"/>
          <w:szCs w:val="24"/>
        </w:rPr>
        <w:tab/>
      </w:r>
      <w:r w:rsidR="00CF7F8C">
        <w:rPr>
          <w:rFonts w:ascii="Calibri" w:eastAsia="Helvetica Neue" w:hAnsi="Calibri" w:cs="Calibri"/>
          <w:b/>
          <w:sz w:val="24"/>
          <w:szCs w:val="24"/>
        </w:rPr>
        <w:t xml:space="preserve">Administrative Network Coordinator </w:t>
      </w:r>
    </w:p>
    <w:p w14:paraId="3B98D71C" w14:textId="61381C65" w:rsidR="00D34FF6" w:rsidRPr="00C63DF0" w:rsidRDefault="001A6DEC" w:rsidP="00E6628B">
      <w:pPr>
        <w:spacing w:after="0" w:line="240" w:lineRule="auto"/>
        <w:ind w:left="1440" w:hanging="1440"/>
        <w:rPr>
          <w:rFonts w:ascii="Calibri" w:eastAsia="Helvetica Neue" w:hAnsi="Calibri" w:cs="Calibri"/>
          <w:sz w:val="24"/>
          <w:szCs w:val="24"/>
        </w:rPr>
      </w:pPr>
      <w:r w:rsidRPr="00C63DF0">
        <w:rPr>
          <w:rFonts w:ascii="Calibri" w:eastAsia="Helvetica Neue" w:hAnsi="Calibri" w:cs="Calibri"/>
          <w:b/>
          <w:sz w:val="24"/>
          <w:szCs w:val="24"/>
        </w:rPr>
        <w:t>Hours:</w:t>
      </w:r>
      <w:r w:rsidRPr="00C63DF0">
        <w:rPr>
          <w:rFonts w:ascii="Calibri" w:eastAsia="Helvetica Neue" w:hAnsi="Calibri" w:cs="Calibri"/>
          <w:b/>
          <w:sz w:val="24"/>
          <w:szCs w:val="24"/>
        </w:rPr>
        <w:tab/>
      </w:r>
      <w:r w:rsidR="00DA611A" w:rsidRPr="00C63DF0">
        <w:rPr>
          <w:rFonts w:ascii="Calibri" w:eastAsia="Helvetica Neue" w:hAnsi="Calibri" w:cs="Calibri"/>
          <w:sz w:val="24"/>
          <w:szCs w:val="24"/>
        </w:rPr>
        <w:t>Part-Time, 3 days per week</w:t>
      </w:r>
      <w:r w:rsidR="001F6807" w:rsidRPr="00C63DF0">
        <w:rPr>
          <w:rFonts w:ascii="Calibri" w:eastAsia="Helvetica Neue" w:hAnsi="Calibri" w:cs="Calibri"/>
          <w:sz w:val="24"/>
          <w:szCs w:val="24"/>
        </w:rPr>
        <w:t xml:space="preserve"> (22.5hrs)</w:t>
      </w:r>
      <w:r w:rsidR="00E6628B" w:rsidRPr="00C63DF0">
        <w:rPr>
          <w:rFonts w:ascii="Calibri" w:eastAsia="Helvetica Neue" w:hAnsi="Calibri" w:cs="Calibri"/>
          <w:sz w:val="24"/>
          <w:szCs w:val="24"/>
        </w:rPr>
        <w:t>; option to work flexibly and to agree core working hours.</w:t>
      </w:r>
    </w:p>
    <w:p w14:paraId="71812D74" w14:textId="77777777" w:rsidR="000E1269" w:rsidRPr="00C63DF0" w:rsidRDefault="00EB6C59" w:rsidP="00D34FF6">
      <w:pPr>
        <w:spacing w:after="0" w:line="240" w:lineRule="auto"/>
        <w:ind w:left="1440"/>
        <w:rPr>
          <w:rFonts w:ascii="Calibri" w:eastAsia="Helvetica Neue" w:hAnsi="Calibri" w:cs="Calibri"/>
          <w:i/>
          <w:sz w:val="24"/>
          <w:szCs w:val="24"/>
        </w:rPr>
      </w:pPr>
      <w:r w:rsidRPr="00C63DF0">
        <w:rPr>
          <w:rFonts w:ascii="Calibri" w:eastAsia="Helvetica Neue" w:hAnsi="Calibri" w:cs="Calibri"/>
          <w:i/>
          <w:sz w:val="24"/>
          <w:szCs w:val="24"/>
        </w:rPr>
        <w:t>Please note: some evening and weekend work is</w:t>
      </w:r>
      <w:r w:rsidR="00592CDB" w:rsidRPr="00C63DF0">
        <w:rPr>
          <w:rFonts w:ascii="Calibri" w:eastAsia="Helvetica Neue" w:hAnsi="Calibri" w:cs="Calibri"/>
          <w:i/>
          <w:sz w:val="24"/>
          <w:szCs w:val="24"/>
        </w:rPr>
        <w:t xml:space="preserve"> req</w:t>
      </w:r>
      <w:r w:rsidR="003A43D2" w:rsidRPr="00C63DF0">
        <w:rPr>
          <w:rFonts w:ascii="Calibri" w:eastAsia="Helvetica Neue" w:hAnsi="Calibri" w:cs="Calibri"/>
          <w:i/>
          <w:sz w:val="24"/>
          <w:szCs w:val="24"/>
        </w:rPr>
        <w:t>uired a</w:t>
      </w:r>
      <w:r w:rsidRPr="00C63DF0">
        <w:rPr>
          <w:rFonts w:ascii="Calibri" w:eastAsia="Helvetica Neue" w:hAnsi="Calibri" w:cs="Calibri"/>
          <w:i/>
          <w:sz w:val="24"/>
          <w:szCs w:val="24"/>
        </w:rPr>
        <w:t>s an essential part of the role</w:t>
      </w:r>
    </w:p>
    <w:p w14:paraId="62C847ED" w14:textId="318C8760" w:rsidR="00E6628B" w:rsidRPr="00C63DF0" w:rsidRDefault="001A6DEC">
      <w:pPr>
        <w:spacing w:after="0" w:line="240" w:lineRule="auto"/>
        <w:rPr>
          <w:rFonts w:ascii="Calibri" w:eastAsia="Helvetica Neue" w:hAnsi="Calibri" w:cs="Calibri"/>
          <w:sz w:val="24"/>
          <w:szCs w:val="24"/>
        </w:rPr>
      </w:pPr>
      <w:r w:rsidRPr="00C63DF0">
        <w:rPr>
          <w:rFonts w:ascii="Calibri" w:eastAsia="Helvetica Neue" w:hAnsi="Calibri" w:cs="Calibri"/>
          <w:b/>
          <w:sz w:val="24"/>
          <w:szCs w:val="24"/>
        </w:rPr>
        <w:t xml:space="preserve">Salary: </w:t>
      </w:r>
      <w:r w:rsidRPr="00C63DF0">
        <w:rPr>
          <w:rFonts w:ascii="Calibri" w:eastAsia="Helvetica Neue" w:hAnsi="Calibri" w:cs="Calibri"/>
          <w:b/>
          <w:sz w:val="24"/>
          <w:szCs w:val="24"/>
        </w:rPr>
        <w:tab/>
      </w:r>
      <w:r w:rsidR="00D34FF6" w:rsidRPr="00C63DF0">
        <w:rPr>
          <w:rFonts w:ascii="Calibri" w:eastAsia="Helvetica Neue" w:hAnsi="Calibri" w:cs="Calibri"/>
          <w:sz w:val="24"/>
          <w:szCs w:val="24"/>
        </w:rPr>
        <w:t>£23,0</w:t>
      </w:r>
      <w:r w:rsidR="00CF7F8C">
        <w:rPr>
          <w:rFonts w:ascii="Calibri" w:eastAsia="Helvetica Neue" w:hAnsi="Calibri" w:cs="Calibri"/>
          <w:sz w:val="24"/>
          <w:szCs w:val="24"/>
        </w:rPr>
        <w:t xml:space="preserve">87 </w:t>
      </w:r>
    </w:p>
    <w:p w14:paraId="03B9A4A5" w14:textId="1F042F40" w:rsidR="000E1269" w:rsidRPr="00C63DF0" w:rsidRDefault="00D34FF6" w:rsidP="00E6628B">
      <w:pPr>
        <w:spacing w:after="0" w:line="240" w:lineRule="auto"/>
        <w:ind w:left="720" w:firstLine="720"/>
        <w:rPr>
          <w:rFonts w:ascii="Calibri" w:eastAsia="Helvetica Neue" w:hAnsi="Calibri" w:cs="Calibri"/>
          <w:i/>
          <w:sz w:val="24"/>
          <w:szCs w:val="24"/>
        </w:rPr>
      </w:pPr>
      <w:r w:rsidRPr="00C63DF0">
        <w:rPr>
          <w:rFonts w:ascii="Calibri" w:eastAsia="Helvetica Neue" w:hAnsi="Calibri" w:cs="Calibri"/>
          <w:i/>
          <w:sz w:val="24"/>
          <w:szCs w:val="24"/>
        </w:rPr>
        <w:t>Pro rata for 3</w:t>
      </w:r>
      <w:r w:rsidR="00592CDB" w:rsidRPr="00C63DF0">
        <w:rPr>
          <w:rFonts w:ascii="Calibri" w:eastAsia="Helvetica Neue" w:hAnsi="Calibri" w:cs="Calibri"/>
          <w:i/>
          <w:sz w:val="24"/>
          <w:szCs w:val="24"/>
        </w:rPr>
        <w:t xml:space="preserve"> days </w:t>
      </w:r>
      <w:r w:rsidR="00522414" w:rsidRPr="00C63DF0">
        <w:rPr>
          <w:rFonts w:ascii="Calibri" w:eastAsia="Helvetica Neue" w:hAnsi="Calibri" w:cs="Calibri"/>
          <w:i/>
          <w:sz w:val="24"/>
          <w:szCs w:val="24"/>
        </w:rPr>
        <w:t>per week this equates to</w:t>
      </w:r>
      <w:r w:rsidR="00E6628B" w:rsidRPr="00C63DF0">
        <w:rPr>
          <w:rFonts w:ascii="Calibri" w:eastAsia="Helvetica Neue" w:hAnsi="Calibri" w:cs="Calibri"/>
          <w:b/>
          <w:i/>
          <w:sz w:val="24"/>
          <w:szCs w:val="24"/>
        </w:rPr>
        <w:t xml:space="preserve"> </w:t>
      </w:r>
      <w:r w:rsidR="00E6628B" w:rsidRPr="00C63DF0">
        <w:rPr>
          <w:rFonts w:ascii="Calibri" w:eastAsia="Helvetica Neue" w:hAnsi="Calibri" w:cs="Calibri"/>
          <w:b/>
          <w:i/>
          <w:sz w:val="24"/>
          <w:szCs w:val="24"/>
        </w:rPr>
        <w:tab/>
      </w:r>
      <w:r w:rsidR="001F6807" w:rsidRPr="00C63DF0">
        <w:rPr>
          <w:rFonts w:ascii="Calibri" w:eastAsia="Helvetica Neue" w:hAnsi="Calibri" w:cs="Calibri"/>
          <w:bCs/>
          <w:i/>
          <w:sz w:val="24"/>
          <w:szCs w:val="24"/>
        </w:rPr>
        <w:t>£14,039</w:t>
      </w:r>
      <w:r w:rsidRPr="00C63DF0">
        <w:rPr>
          <w:rFonts w:ascii="Calibri" w:eastAsia="Helvetica Neue" w:hAnsi="Calibri" w:cs="Calibri"/>
          <w:i/>
          <w:sz w:val="24"/>
          <w:szCs w:val="24"/>
        </w:rPr>
        <w:t xml:space="preserve"> </w:t>
      </w:r>
      <w:r w:rsidR="00592CDB" w:rsidRPr="00C63DF0">
        <w:rPr>
          <w:rFonts w:ascii="Calibri" w:eastAsia="Helvetica Neue" w:hAnsi="Calibri" w:cs="Calibri"/>
          <w:i/>
          <w:sz w:val="24"/>
          <w:szCs w:val="24"/>
        </w:rPr>
        <w:t>per annum.</w:t>
      </w:r>
    </w:p>
    <w:p w14:paraId="03EDF7D5" w14:textId="1A483A95" w:rsidR="00DA611A" w:rsidRPr="00C63DF0" w:rsidRDefault="001A6DEC" w:rsidP="00592CDB">
      <w:pPr>
        <w:spacing w:after="0" w:line="240" w:lineRule="auto"/>
        <w:ind w:left="1440" w:hanging="1440"/>
        <w:rPr>
          <w:rFonts w:ascii="Calibri" w:eastAsia="Helvetica Neue" w:hAnsi="Calibri" w:cs="Calibri"/>
          <w:sz w:val="24"/>
          <w:szCs w:val="24"/>
        </w:rPr>
      </w:pPr>
      <w:r w:rsidRPr="00C63DF0">
        <w:rPr>
          <w:rFonts w:ascii="Calibri" w:eastAsia="Helvetica Neue" w:hAnsi="Calibri" w:cs="Calibri"/>
          <w:b/>
          <w:sz w:val="24"/>
          <w:szCs w:val="24"/>
        </w:rPr>
        <w:t xml:space="preserve">Location: </w:t>
      </w:r>
      <w:r w:rsidRPr="00C63DF0">
        <w:rPr>
          <w:rFonts w:ascii="Calibri" w:eastAsia="Helvetica Neue" w:hAnsi="Calibri" w:cs="Calibri"/>
          <w:b/>
          <w:sz w:val="24"/>
          <w:szCs w:val="24"/>
        </w:rPr>
        <w:tab/>
      </w:r>
      <w:r w:rsidR="00592CDB" w:rsidRPr="00C63DF0">
        <w:rPr>
          <w:rFonts w:ascii="Calibri" w:eastAsia="Helvetica Neue" w:hAnsi="Calibri" w:cs="Calibri"/>
          <w:sz w:val="24"/>
          <w:szCs w:val="24"/>
        </w:rPr>
        <w:t xml:space="preserve">To be agreed with successful candidate, this could be a combination of home working, working from </w:t>
      </w:r>
      <w:r w:rsidRPr="00C63DF0">
        <w:rPr>
          <w:rFonts w:ascii="Calibri" w:eastAsia="Helvetica Neue" w:hAnsi="Calibri" w:cs="Calibri"/>
          <w:sz w:val="24"/>
          <w:szCs w:val="24"/>
        </w:rPr>
        <w:t>Knowle West Media Centre and</w:t>
      </w:r>
      <w:r w:rsidR="00592CDB" w:rsidRPr="00C63DF0">
        <w:rPr>
          <w:rFonts w:ascii="Calibri" w:eastAsia="Helvetica Neue" w:hAnsi="Calibri" w:cs="Calibri"/>
          <w:sz w:val="24"/>
          <w:szCs w:val="24"/>
        </w:rPr>
        <w:t>/or</w:t>
      </w:r>
      <w:r w:rsidRPr="00C63DF0">
        <w:rPr>
          <w:rFonts w:ascii="Calibri" w:eastAsia="Helvetica Neue" w:hAnsi="Calibri" w:cs="Calibri"/>
          <w:sz w:val="24"/>
          <w:szCs w:val="24"/>
        </w:rPr>
        <w:t xml:space="preserve"> hot</w:t>
      </w:r>
      <w:r w:rsidR="00592CDB" w:rsidRPr="00C63DF0">
        <w:rPr>
          <w:rFonts w:ascii="Calibri" w:eastAsia="Helvetica Neue" w:hAnsi="Calibri" w:cs="Calibri"/>
          <w:sz w:val="24"/>
          <w:szCs w:val="24"/>
        </w:rPr>
        <w:t>-</w:t>
      </w:r>
      <w:r w:rsidRPr="00C63DF0">
        <w:rPr>
          <w:rFonts w:ascii="Calibri" w:eastAsia="Helvetica Neue" w:hAnsi="Calibri" w:cs="Calibri"/>
          <w:sz w:val="24"/>
          <w:szCs w:val="24"/>
        </w:rPr>
        <w:t>desking at oth</w:t>
      </w:r>
      <w:r w:rsidR="00592CDB" w:rsidRPr="00C63DF0">
        <w:rPr>
          <w:rFonts w:ascii="Calibri" w:eastAsia="Helvetica Neue" w:hAnsi="Calibri" w:cs="Calibri"/>
          <w:sz w:val="24"/>
          <w:szCs w:val="24"/>
        </w:rPr>
        <w:t xml:space="preserve">er Alliance </w:t>
      </w:r>
      <w:r w:rsidR="00D34FF6" w:rsidRPr="00C63DF0">
        <w:rPr>
          <w:rFonts w:ascii="Calibri" w:eastAsia="Helvetica Neue" w:hAnsi="Calibri" w:cs="Calibri"/>
          <w:sz w:val="24"/>
          <w:szCs w:val="24"/>
        </w:rPr>
        <w:t xml:space="preserve">Founder </w:t>
      </w:r>
      <w:r w:rsidRPr="00C63DF0">
        <w:rPr>
          <w:rFonts w:ascii="Calibri" w:eastAsia="Helvetica Neue" w:hAnsi="Calibri" w:cs="Calibri"/>
          <w:sz w:val="24"/>
          <w:szCs w:val="24"/>
        </w:rPr>
        <w:t>organisations</w:t>
      </w:r>
      <w:r w:rsidR="00E6628B" w:rsidRPr="00C63DF0">
        <w:rPr>
          <w:rFonts w:ascii="Calibri" w:eastAsia="Helvetica Neue" w:hAnsi="Calibri" w:cs="Calibri"/>
          <w:sz w:val="24"/>
          <w:szCs w:val="24"/>
        </w:rPr>
        <w:t>/local community settings</w:t>
      </w:r>
    </w:p>
    <w:p w14:paraId="5B494818" w14:textId="060F0F53" w:rsidR="00592CDB" w:rsidRPr="00C63DF0" w:rsidRDefault="00DA611A" w:rsidP="00DA611A">
      <w:pPr>
        <w:spacing w:after="0" w:line="240" w:lineRule="auto"/>
        <w:ind w:left="1440"/>
        <w:rPr>
          <w:rFonts w:ascii="Calibri" w:eastAsia="Helvetica Neue" w:hAnsi="Calibri" w:cs="Calibri"/>
          <w:strike/>
          <w:color w:val="FF0000"/>
          <w:sz w:val="24"/>
          <w:szCs w:val="24"/>
        </w:rPr>
      </w:pPr>
      <w:r w:rsidRPr="00C63DF0">
        <w:rPr>
          <w:rFonts w:ascii="Calibri" w:eastAsia="Helvetica Neue" w:hAnsi="Calibri" w:cs="Calibri"/>
          <w:sz w:val="24"/>
          <w:szCs w:val="24"/>
        </w:rPr>
        <w:t>Please note: t</w:t>
      </w:r>
      <w:r w:rsidR="00592CDB" w:rsidRPr="00C63DF0">
        <w:rPr>
          <w:rFonts w:ascii="Calibri" w:eastAsia="Helvetica Neue" w:hAnsi="Calibri" w:cs="Calibri"/>
          <w:sz w:val="24"/>
          <w:szCs w:val="24"/>
        </w:rPr>
        <w:t>he post holder will be req</w:t>
      </w:r>
      <w:r w:rsidR="00D34FF6" w:rsidRPr="00C63DF0">
        <w:rPr>
          <w:rFonts w:ascii="Calibri" w:eastAsia="Helvetica Neue" w:hAnsi="Calibri" w:cs="Calibri"/>
          <w:sz w:val="24"/>
          <w:szCs w:val="24"/>
        </w:rPr>
        <w:t>uired to attend regular face-to-</w:t>
      </w:r>
      <w:r w:rsidR="00592CDB" w:rsidRPr="00C63DF0">
        <w:rPr>
          <w:rFonts w:ascii="Calibri" w:eastAsia="Helvetica Neue" w:hAnsi="Calibri" w:cs="Calibri"/>
          <w:sz w:val="24"/>
          <w:szCs w:val="24"/>
        </w:rPr>
        <w:t>face meetings in Knowle West</w:t>
      </w:r>
      <w:r w:rsidR="00522414" w:rsidRPr="00C63DF0">
        <w:rPr>
          <w:rFonts w:ascii="Calibri" w:eastAsia="Helvetica Neue" w:hAnsi="Calibri" w:cs="Calibri"/>
          <w:sz w:val="24"/>
          <w:szCs w:val="24"/>
        </w:rPr>
        <w:t xml:space="preserve"> as an essential element of the role</w:t>
      </w:r>
    </w:p>
    <w:p w14:paraId="255FB6E2" w14:textId="737A7CE4" w:rsidR="000E1269" w:rsidRPr="00C63DF0" w:rsidRDefault="001A6DEC">
      <w:pPr>
        <w:spacing w:after="0" w:line="240" w:lineRule="auto"/>
        <w:rPr>
          <w:rFonts w:ascii="Calibri" w:eastAsia="Helvetica Neue" w:hAnsi="Calibri" w:cs="Calibri"/>
          <w:sz w:val="24"/>
          <w:szCs w:val="24"/>
        </w:rPr>
      </w:pPr>
      <w:r w:rsidRPr="00C63DF0">
        <w:rPr>
          <w:rFonts w:ascii="Calibri" w:eastAsia="Helvetica Neue" w:hAnsi="Calibri" w:cs="Calibri"/>
          <w:b/>
          <w:sz w:val="24"/>
          <w:szCs w:val="24"/>
        </w:rPr>
        <w:t>Access:</w:t>
      </w:r>
      <w:r w:rsidRPr="00C63DF0">
        <w:rPr>
          <w:rFonts w:ascii="Calibri" w:eastAsia="Helvetica Neue" w:hAnsi="Calibri" w:cs="Calibri"/>
          <w:b/>
          <w:sz w:val="24"/>
          <w:szCs w:val="24"/>
        </w:rPr>
        <w:tab/>
      </w:r>
      <w:r w:rsidRPr="00C63DF0">
        <w:rPr>
          <w:rFonts w:ascii="Calibri" w:eastAsia="Helvetica Neue" w:hAnsi="Calibri" w:cs="Calibri"/>
          <w:sz w:val="24"/>
          <w:szCs w:val="24"/>
        </w:rPr>
        <w:t xml:space="preserve">There is wheelchair access at </w:t>
      </w:r>
      <w:r w:rsidR="00CF7F8C">
        <w:rPr>
          <w:rFonts w:ascii="Calibri" w:eastAsia="Helvetica Neue" w:hAnsi="Calibri" w:cs="Calibri"/>
          <w:sz w:val="24"/>
          <w:szCs w:val="24"/>
        </w:rPr>
        <w:t xml:space="preserve">all Alliance Founder buildings </w:t>
      </w:r>
    </w:p>
    <w:p w14:paraId="63F7C0BC" w14:textId="5EEE0C3E" w:rsidR="00097CE7" w:rsidRDefault="00097CE7" w:rsidP="0078786C">
      <w:pPr>
        <w:spacing w:after="0" w:line="240" w:lineRule="auto"/>
        <w:ind w:left="1440" w:hanging="1440"/>
        <w:rPr>
          <w:rFonts w:ascii="Calibri" w:eastAsia="Helvetica Neue" w:hAnsi="Calibri" w:cs="Calibri"/>
          <w:sz w:val="24"/>
          <w:szCs w:val="24"/>
        </w:rPr>
      </w:pPr>
      <w:r w:rsidRPr="00C63DF0">
        <w:rPr>
          <w:rFonts w:ascii="Calibri" w:eastAsia="Helvetica Neue" w:hAnsi="Calibri" w:cs="Calibri"/>
          <w:b/>
          <w:sz w:val="24"/>
          <w:szCs w:val="24"/>
        </w:rPr>
        <w:t>Contract:</w:t>
      </w:r>
      <w:r w:rsidRPr="00C63DF0">
        <w:rPr>
          <w:rFonts w:ascii="Calibri" w:eastAsia="Helvetica Neue" w:hAnsi="Calibri" w:cs="Calibri"/>
          <w:sz w:val="24"/>
          <w:szCs w:val="24"/>
        </w:rPr>
        <w:t xml:space="preserve"> </w:t>
      </w:r>
      <w:r w:rsidRPr="00C63DF0">
        <w:rPr>
          <w:rFonts w:ascii="Calibri" w:eastAsia="Helvetica Neue" w:hAnsi="Calibri" w:cs="Calibri"/>
          <w:sz w:val="24"/>
          <w:szCs w:val="24"/>
        </w:rPr>
        <w:tab/>
      </w:r>
      <w:r w:rsidR="00DA611A" w:rsidRPr="00C63DF0">
        <w:rPr>
          <w:rFonts w:ascii="Calibri" w:eastAsia="Helvetica Neue" w:hAnsi="Calibri" w:cs="Calibri"/>
          <w:sz w:val="24"/>
          <w:szCs w:val="24"/>
        </w:rPr>
        <w:t>Part time, three</w:t>
      </w:r>
      <w:r w:rsidR="00D34FF6" w:rsidRPr="00C63DF0">
        <w:rPr>
          <w:rFonts w:ascii="Calibri" w:eastAsia="Helvetica Neue" w:hAnsi="Calibri" w:cs="Calibri"/>
          <w:sz w:val="24"/>
          <w:szCs w:val="24"/>
        </w:rPr>
        <w:t xml:space="preserve"> year </w:t>
      </w:r>
      <w:r w:rsidRPr="00C63DF0">
        <w:rPr>
          <w:rFonts w:ascii="Calibri" w:eastAsia="Helvetica Neue" w:hAnsi="Calibri" w:cs="Calibri"/>
          <w:sz w:val="24"/>
          <w:szCs w:val="24"/>
        </w:rPr>
        <w:t xml:space="preserve">fixed term contract.  </w:t>
      </w:r>
      <w:r w:rsidR="00E6628B" w:rsidRPr="00C63DF0">
        <w:rPr>
          <w:rFonts w:ascii="Calibri" w:eastAsia="Helvetica Neue" w:hAnsi="Calibri" w:cs="Calibri"/>
          <w:sz w:val="24"/>
          <w:szCs w:val="24"/>
        </w:rPr>
        <w:t>The Knowle West Alliance is a network,</w:t>
      </w:r>
      <w:r w:rsidR="00DA611A" w:rsidRPr="00C63DF0">
        <w:rPr>
          <w:rFonts w:ascii="Calibri" w:eastAsia="Helvetica Neue" w:hAnsi="Calibri" w:cs="Calibri"/>
          <w:sz w:val="24"/>
          <w:szCs w:val="24"/>
        </w:rPr>
        <w:t xml:space="preserve"> </w:t>
      </w:r>
      <w:r w:rsidR="00522414" w:rsidRPr="00C63DF0">
        <w:rPr>
          <w:rFonts w:ascii="Calibri" w:eastAsia="Helvetica Neue" w:hAnsi="Calibri" w:cs="Calibri"/>
          <w:sz w:val="24"/>
          <w:szCs w:val="24"/>
        </w:rPr>
        <w:t xml:space="preserve">the </w:t>
      </w:r>
      <w:r w:rsidR="0078786C" w:rsidRPr="00C63DF0">
        <w:rPr>
          <w:rFonts w:ascii="Calibri" w:eastAsia="Helvetica Neue" w:hAnsi="Calibri" w:cs="Calibri"/>
          <w:sz w:val="24"/>
          <w:szCs w:val="24"/>
        </w:rPr>
        <w:t xml:space="preserve">contract </w:t>
      </w:r>
      <w:r w:rsidR="00D34FF6" w:rsidRPr="00C63DF0">
        <w:rPr>
          <w:rFonts w:ascii="Calibri" w:eastAsia="Helvetica Neue" w:hAnsi="Calibri" w:cs="Calibri"/>
          <w:sz w:val="24"/>
          <w:szCs w:val="24"/>
        </w:rPr>
        <w:t xml:space="preserve">is therefor </w:t>
      </w:r>
      <w:r w:rsidR="0078786C" w:rsidRPr="00C63DF0">
        <w:rPr>
          <w:rFonts w:ascii="Calibri" w:eastAsia="Helvetica Neue" w:hAnsi="Calibri" w:cs="Calibri"/>
          <w:sz w:val="24"/>
          <w:szCs w:val="24"/>
        </w:rPr>
        <w:t xml:space="preserve">offered via </w:t>
      </w:r>
      <w:r w:rsidR="00DA611A" w:rsidRPr="00C63DF0">
        <w:rPr>
          <w:rFonts w:ascii="Calibri" w:eastAsia="Helvetica Neue" w:hAnsi="Calibri" w:cs="Calibri"/>
          <w:sz w:val="24"/>
          <w:szCs w:val="24"/>
        </w:rPr>
        <w:t>founding partners, Knowle West Media Centre, who are the nominated</w:t>
      </w:r>
      <w:r w:rsidR="0078786C" w:rsidRPr="00C63DF0">
        <w:rPr>
          <w:rFonts w:ascii="Calibri" w:eastAsia="Helvetica Neue" w:hAnsi="Calibri" w:cs="Calibri"/>
          <w:sz w:val="24"/>
          <w:szCs w:val="24"/>
        </w:rPr>
        <w:t xml:space="preserve"> fund </w:t>
      </w:r>
      <w:r w:rsidR="00DA611A" w:rsidRPr="00C63DF0">
        <w:rPr>
          <w:rFonts w:ascii="Calibri" w:eastAsia="Helvetica Neue" w:hAnsi="Calibri" w:cs="Calibri"/>
          <w:sz w:val="24"/>
          <w:szCs w:val="24"/>
        </w:rPr>
        <w:t>holder</w:t>
      </w:r>
      <w:r w:rsidR="00E6628B" w:rsidRPr="00C63DF0">
        <w:rPr>
          <w:rFonts w:ascii="Calibri" w:eastAsia="Helvetica Neue" w:hAnsi="Calibri" w:cs="Calibri"/>
          <w:sz w:val="24"/>
          <w:szCs w:val="24"/>
        </w:rPr>
        <w:t>s for the position</w:t>
      </w:r>
    </w:p>
    <w:p w14:paraId="32A9D4D3" w14:textId="2FC485E2" w:rsidR="00C357FB" w:rsidRPr="00C63DF0" w:rsidRDefault="00C357FB" w:rsidP="00C357FB">
      <w:pPr>
        <w:shd w:val="clear" w:color="auto" w:fill="FFFFFF"/>
        <w:textAlignment w:val="baseline"/>
        <w:rPr>
          <w:rFonts w:ascii="Calibri" w:eastAsia="Times New Roman" w:hAnsi="Calibri" w:cs="Calibri"/>
          <w:sz w:val="24"/>
          <w:szCs w:val="24"/>
        </w:rPr>
      </w:pPr>
      <w:r w:rsidRPr="00C63DF0">
        <w:rPr>
          <w:rFonts w:ascii="Calibri" w:eastAsia="Helvetica Neue" w:hAnsi="Calibri" w:cs="Calibri"/>
          <w:b/>
          <w:sz w:val="24"/>
          <w:szCs w:val="24"/>
        </w:rPr>
        <w:t>Benefits</w:t>
      </w:r>
      <w:r w:rsidR="00DD18DF">
        <w:rPr>
          <w:rFonts w:ascii="Calibri" w:eastAsia="Helvetica Neue" w:hAnsi="Calibri" w:cs="Calibri"/>
          <w:b/>
          <w:sz w:val="24"/>
          <w:szCs w:val="24"/>
        </w:rPr>
        <w:t>:</w:t>
      </w:r>
      <w:r w:rsidRPr="00C63DF0">
        <w:rPr>
          <w:rFonts w:ascii="Calibri" w:eastAsia="Helvetica Neue" w:hAnsi="Calibri" w:cs="Calibri"/>
          <w:b/>
          <w:sz w:val="24"/>
          <w:szCs w:val="24"/>
        </w:rPr>
        <w:tab/>
      </w:r>
    </w:p>
    <w:p w14:paraId="3856650A" w14:textId="77777777" w:rsidR="00C357FB" w:rsidRPr="00C63DF0" w:rsidRDefault="00C357FB" w:rsidP="00C357FB">
      <w:pPr>
        <w:pStyle w:val="ListParagraph"/>
        <w:numPr>
          <w:ilvl w:val="0"/>
          <w:numId w:val="15"/>
        </w:numPr>
        <w:shd w:val="clear" w:color="auto" w:fill="FFFFFF"/>
        <w:spacing w:after="0" w:line="240" w:lineRule="auto"/>
        <w:textAlignment w:val="baseline"/>
        <w:rPr>
          <w:rFonts w:ascii="Calibri" w:eastAsia="Times New Roman" w:hAnsi="Calibri" w:cs="Calibri"/>
          <w:sz w:val="24"/>
          <w:szCs w:val="24"/>
        </w:rPr>
      </w:pPr>
      <w:r w:rsidRPr="00C63DF0">
        <w:rPr>
          <w:rFonts w:ascii="Calibri" w:eastAsia="Times New Roman" w:hAnsi="Calibri" w:cs="Calibri"/>
          <w:sz w:val="24"/>
          <w:szCs w:val="24"/>
        </w:rPr>
        <w:t>25 days’ annual leave plus bank holidays (pro rata)</w:t>
      </w:r>
    </w:p>
    <w:p w14:paraId="656F07EC" w14:textId="77777777" w:rsidR="00C357FB" w:rsidRPr="00C63DF0" w:rsidRDefault="00C357FB" w:rsidP="00C357FB">
      <w:pPr>
        <w:pStyle w:val="ListParagraph"/>
        <w:numPr>
          <w:ilvl w:val="0"/>
          <w:numId w:val="15"/>
        </w:numPr>
        <w:shd w:val="clear" w:color="auto" w:fill="FFFFFF"/>
        <w:spacing w:after="0" w:line="240" w:lineRule="auto"/>
        <w:textAlignment w:val="baseline"/>
        <w:rPr>
          <w:rFonts w:ascii="Calibri" w:eastAsia="Times New Roman" w:hAnsi="Calibri" w:cs="Calibri"/>
          <w:sz w:val="24"/>
          <w:szCs w:val="24"/>
        </w:rPr>
      </w:pPr>
      <w:r w:rsidRPr="00C63DF0">
        <w:rPr>
          <w:rFonts w:ascii="Calibri" w:eastAsia="Times New Roman" w:hAnsi="Calibri" w:cs="Calibri"/>
          <w:sz w:val="24"/>
          <w:szCs w:val="24"/>
        </w:rPr>
        <w:t xml:space="preserve">NEST pension scheme </w:t>
      </w:r>
    </w:p>
    <w:p w14:paraId="6F8FDA06" w14:textId="788FF392" w:rsidR="00C357FB" w:rsidRPr="00C63DF0" w:rsidRDefault="00E6628B" w:rsidP="00C357FB">
      <w:pPr>
        <w:pStyle w:val="ListParagraph"/>
        <w:numPr>
          <w:ilvl w:val="0"/>
          <w:numId w:val="15"/>
        </w:numPr>
        <w:shd w:val="clear" w:color="auto" w:fill="FFFFFF"/>
        <w:spacing w:after="0" w:line="240" w:lineRule="auto"/>
        <w:textAlignment w:val="baseline"/>
        <w:rPr>
          <w:rFonts w:ascii="Calibri" w:eastAsia="Times New Roman" w:hAnsi="Calibri" w:cs="Calibri"/>
          <w:sz w:val="24"/>
          <w:szCs w:val="24"/>
        </w:rPr>
      </w:pPr>
      <w:r w:rsidRPr="00C63DF0">
        <w:rPr>
          <w:rFonts w:ascii="Calibri" w:eastAsia="Times New Roman" w:hAnsi="Calibri" w:cs="Calibri"/>
          <w:sz w:val="24"/>
          <w:szCs w:val="24"/>
        </w:rPr>
        <w:t>Flexible w</w:t>
      </w:r>
      <w:r w:rsidR="00C357FB" w:rsidRPr="00C63DF0">
        <w:rPr>
          <w:rFonts w:ascii="Calibri" w:eastAsia="Times New Roman" w:hAnsi="Calibri" w:cs="Calibri"/>
          <w:sz w:val="24"/>
          <w:szCs w:val="24"/>
        </w:rPr>
        <w:t>orking</w:t>
      </w:r>
    </w:p>
    <w:p w14:paraId="7CAC0A98" w14:textId="7A635923" w:rsidR="00C357FB" w:rsidRPr="00C63DF0" w:rsidRDefault="00DD18DF" w:rsidP="00C357FB">
      <w:pPr>
        <w:pStyle w:val="ListParagraph"/>
        <w:numPr>
          <w:ilvl w:val="0"/>
          <w:numId w:val="15"/>
        </w:numPr>
        <w:shd w:val="clear" w:color="auto" w:fill="FFFFFF"/>
        <w:spacing w:after="0" w:line="240" w:lineRule="auto"/>
        <w:textAlignment w:val="baseline"/>
        <w:rPr>
          <w:rFonts w:ascii="Calibri" w:eastAsia="Times New Roman" w:hAnsi="Calibri" w:cs="Calibri"/>
          <w:sz w:val="24"/>
          <w:szCs w:val="24"/>
        </w:rPr>
      </w:pPr>
      <w:r>
        <w:rPr>
          <w:rFonts w:ascii="Calibri" w:eastAsia="Times New Roman" w:hAnsi="Calibri" w:cs="Calibri"/>
          <w:sz w:val="24"/>
          <w:szCs w:val="24"/>
        </w:rPr>
        <w:t>Simply H</w:t>
      </w:r>
      <w:r w:rsidR="00C357FB" w:rsidRPr="00C63DF0">
        <w:rPr>
          <w:rFonts w:ascii="Calibri" w:eastAsia="Times New Roman" w:hAnsi="Calibri" w:cs="Calibri"/>
          <w:sz w:val="24"/>
          <w:szCs w:val="24"/>
        </w:rPr>
        <w:t xml:space="preserve">ealth </w:t>
      </w:r>
      <w:r>
        <w:rPr>
          <w:rFonts w:ascii="Calibri" w:eastAsia="Times New Roman" w:hAnsi="Calibri" w:cs="Calibri"/>
          <w:sz w:val="24"/>
          <w:szCs w:val="24"/>
        </w:rPr>
        <w:t xml:space="preserve">– Basic </w:t>
      </w:r>
      <w:r w:rsidR="00C357FB" w:rsidRPr="00C63DF0">
        <w:rPr>
          <w:rFonts w:ascii="Calibri" w:eastAsia="Times New Roman" w:hAnsi="Calibri" w:cs="Calibri"/>
          <w:sz w:val="24"/>
          <w:szCs w:val="24"/>
        </w:rPr>
        <w:t>Health Plan</w:t>
      </w:r>
      <w:r>
        <w:rPr>
          <w:rFonts w:ascii="Calibri" w:eastAsia="Times New Roman" w:hAnsi="Calibri" w:cs="Calibri"/>
          <w:sz w:val="24"/>
          <w:szCs w:val="24"/>
        </w:rPr>
        <w:t>, with option to upgrade</w:t>
      </w:r>
    </w:p>
    <w:p w14:paraId="6F1F5124" w14:textId="77777777" w:rsidR="00C357FB" w:rsidRPr="00C63DF0" w:rsidRDefault="00C357FB" w:rsidP="00C357FB">
      <w:pPr>
        <w:pStyle w:val="ListParagraph"/>
        <w:numPr>
          <w:ilvl w:val="0"/>
          <w:numId w:val="15"/>
        </w:numPr>
        <w:shd w:val="clear" w:color="auto" w:fill="FFFFFF"/>
        <w:spacing w:after="0" w:line="240" w:lineRule="auto"/>
        <w:textAlignment w:val="baseline"/>
        <w:rPr>
          <w:rFonts w:ascii="Calibri" w:eastAsia="Times New Roman" w:hAnsi="Calibri" w:cs="Calibri"/>
          <w:sz w:val="24"/>
          <w:szCs w:val="24"/>
        </w:rPr>
      </w:pPr>
      <w:r w:rsidRPr="00C63DF0">
        <w:rPr>
          <w:rFonts w:ascii="Calibri" w:eastAsia="Times New Roman" w:hAnsi="Calibri" w:cs="Calibri"/>
          <w:sz w:val="24"/>
          <w:szCs w:val="24"/>
        </w:rPr>
        <w:t>Birthday Off Work</w:t>
      </w:r>
    </w:p>
    <w:p w14:paraId="1F78CFE3" w14:textId="77777777" w:rsidR="00C357FB" w:rsidRPr="00C63DF0" w:rsidRDefault="00C357FB" w:rsidP="00C357FB">
      <w:pPr>
        <w:pStyle w:val="ListParagraph"/>
        <w:numPr>
          <w:ilvl w:val="0"/>
          <w:numId w:val="15"/>
        </w:numPr>
        <w:shd w:val="clear" w:color="auto" w:fill="FFFFFF"/>
        <w:spacing w:after="0" w:line="240" w:lineRule="auto"/>
        <w:textAlignment w:val="baseline"/>
        <w:rPr>
          <w:rFonts w:ascii="Calibri" w:eastAsia="Times New Roman" w:hAnsi="Calibri" w:cs="Calibri"/>
          <w:sz w:val="24"/>
          <w:szCs w:val="24"/>
        </w:rPr>
      </w:pPr>
      <w:r w:rsidRPr="00C63DF0">
        <w:rPr>
          <w:rFonts w:ascii="Calibri" w:eastAsia="Times New Roman" w:hAnsi="Calibri" w:cs="Calibri"/>
          <w:sz w:val="24"/>
          <w:szCs w:val="24"/>
        </w:rPr>
        <w:t>Additional Christmas Holidays</w:t>
      </w:r>
    </w:p>
    <w:p w14:paraId="78CBEA0A" w14:textId="7D656219" w:rsidR="00C357FB" w:rsidRPr="00C63DF0" w:rsidRDefault="00C357FB" w:rsidP="00C357FB">
      <w:pPr>
        <w:pStyle w:val="ListParagraph"/>
        <w:numPr>
          <w:ilvl w:val="0"/>
          <w:numId w:val="15"/>
        </w:numPr>
        <w:shd w:val="clear" w:color="auto" w:fill="FFFFFF"/>
        <w:spacing w:after="0" w:line="240" w:lineRule="auto"/>
        <w:textAlignment w:val="baseline"/>
        <w:rPr>
          <w:rFonts w:ascii="Calibri" w:eastAsia="Times New Roman" w:hAnsi="Calibri" w:cs="Calibri"/>
          <w:sz w:val="24"/>
          <w:szCs w:val="24"/>
        </w:rPr>
      </w:pPr>
      <w:r w:rsidRPr="00C63DF0">
        <w:rPr>
          <w:rFonts w:ascii="Calibri" w:eastAsia="Times New Roman" w:hAnsi="Calibri" w:cs="Calibri"/>
          <w:sz w:val="24"/>
          <w:szCs w:val="24"/>
        </w:rPr>
        <w:t>Cycle to Work Scheme</w:t>
      </w:r>
    </w:p>
    <w:p w14:paraId="0DE5FA90" w14:textId="165BAE21" w:rsidR="00097CE7" w:rsidRPr="00C63DF0" w:rsidRDefault="00097CE7">
      <w:pPr>
        <w:spacing w:after="0" w:line="240" w:lineRule="auto"/>
        <w:rPr>
          <w:rFonts w:ascii="Calibri" w:eastAsia="Helvetica Neue" w:hAnsi="Calibri" w:cs="Calibri"/>
          <w:sz w:val="24"/>
          <w:szCs w:val="24"/>
        </w:rPr>
      </w:pPr>
    </w:p>
    <w:p w14:paraId="0A1E76AB" w14:textId="7BE4195C" w:rsidR="0050564D" w:rsidRPr="00C63DF0" w:rsidRDefault="00E43F78" w:rsidP="00E6628B">
      <w:pPr>
        <w:spacing w:after="0" w:line="240" w:lineRule="auto"/>
        <w:rPr>
          <w:rFonts w:ascii="Calibri" w:eastAsia="Helvetica Neue" w:hAnsi="Calibri" w:cs="Calibri"/>
          <w:b/>
          <w:sz w:val="24"/>
          <w:szCs w:val="24"/>
        </w:rPr>
      </w:pPr>
      <w:r w:rsidRPr="00C63DF0">
        <w:rPr>
          <w:rFonts w:ascii="Calibri" w:eastAsia="Helvetica Neue" w:hAnsi="Calibri" w:cs="Calibri"/>
          <w:b/>
          <w:sz w:val="24"/>
          <w:szCs w:val="24"/>
        </w:rPr>
        <w:t>Timeline</w:t>
      </w:r>
      <w:r w:rsidR="0050564D" w:rsidRPr="00C63DF0">
        <w:rPr>
          <w:rFonts w:ascii="Calibri" w:eastAsia="Helvetica Neue" w:hAnsi="Calibri" w:cs="Calibri"/>
          <w:b/>
          <w:sz w:val="24"/>
          <w:szCs w:val="24"/>
        </w:rPr>
        <w:tab/>
      </w:r>
      <w:r w:rsidR="00CF7F8C">
        <w:rPr>
          <w:rFonts w:ascii="Calibri" w:eastAsia="Helvetica Neue" w:hAnsi="Calibri" w:cs="Calibri"/>
          <w:b/>
          <w:sz w:val="24"/>
          <w:szCs w:val="24"/>
        </w:rPr>
        <w:t>Advertised:</w:t>
      </w:r>
      <w:r w:rsidR="007A5A49">
        <w:rPr>
          <w:rFonts w:ascii="Calibri" w:eastAsia="Helvetica Neue" w:hAnsi="Calibri" w:cs="Calibri"/>
          <w:b/>
          <w:sz w:val="24"/>
          <w:szCs w:val="24"/>
        </w:rPr>
        <w:t xml:space="preserve"> week commencing 10</w:t>
      </w:r>
      <w:r w:rsidR="007A5A49" w:rsidRPr="007A5A49">
        <w:rPr>
          <w:rFonts w:ascii="Calibri" w:eastAsia="Helvetica Neue" w:hAnsi="Calibri" w:cs="Calibri"/>
          <w:b/>
          <w:sz w:val="24"/>
          <w:szCs w:val="24"/>
          <w:vertAlign w:val="superscript"/>
        </w:rPr>
        <w:t>th</w:t>
      </w:r>
      <w:r w:rsidR="007A5A49">
        <w:rPr>
          <w:rFonts w:ascii="Calibri" w:eastAsia="Helvetica Neue" w:hAnsi="Calibri" w:cs="Calibri"/>
          <w:b/>
          <w:sz w:val="24"/>
          <w:szCs w:val="24"/>
        </w:rPr>
        <w:t xml:space="preserve"> October</w:t>
      </w:r>
    </w:p>
    <w:p w14:paraId="4022BA8D" w14:textId="6E29EFA2" w:rsidR="00E6628B" w:rsidRPr="00C63DF0" w:rsidRDefault="00E6628B" w:rsidP="00E6628B">
      <w:pPr>
        <w:spacing w:after="0" w:line="240" w:lineRule="auto"/>
        <w:rPr>
          <w:rFonts w:ascii="Calibri" w:eastAsia="Helvetica Neue" w:hAnsi="Calibri" w:cs="Calibri"/>
          <w:b/>
          <w:sz w:val="24"/>
          <w:szCs w:val="24"/>
        </w:rPr>
      </w:pPr>
      <w:r w:rsidRPr="00C63DF0">
        <w:rPr>
          <w:rFonts w:ascii="Calibri" w:eastAsia="Helvetica Neue" w:hAnsi="Calibri" w:cs="Calibri"/>
          <w:b/>
          <w:sz w:val="24"/>
          <w:szCs w:val="24"/>
        </w:rPr>
        <w:tab/>
      </w:r>
      <w:r w:rsidRPr="00C63DF0">
        <w:rPr>
          <w:rFonts w:ascii="Calibri" w:eastAsia="Helvetica Neue" w:hAnsi="Calibri" w:cs="Calibri"/>
          <w:b/>
          <w:sz w:val="24"/>
          <w:szCs w:val="24"/>
        </w:rPr>
        <w:tab/>
        <w:t xml:space="preserve">Application Deadline: </w:t>
      </w:r>
      <w:r w:rsidR="007A5A49">
        <w:rPr>
          <w:rFonts w:ascii="Calibri" w:eastAsia="Helvetica Neue" w:hAnsi="Calibri" w:cs="Calibri"/>
          <w:b/>
          <w:sz w:val="24"/>
          <w:szCs w:val="24"/>
        </w:rPr>
        <w:t>31</w:t>
      </w:r>
      <w:r w:rsidR="007A5A49" w:rsidRPr="007A5A49">
        <w:rPr>
          <w:rFonts w:ascii="Calibri" w:eastAsia="Helvetica Neue" w:hAnsi="Calibri" w:cs="Calibri"/>
          <w:b/>
          <w:sz w:val="24"/>
          <w:szCs w:val="24"/>
          <w:vertAlign w:val="superscript"/>
        </w:rPr>
        <w:t>st</w:t>
      </w:r>
      <w:r w:rsidR="007A5A49">
        <w:rPr>
          <w:rFonts w:ascii="Calibri" w:eastAsia="Helvetica Neue" w:hAnsi="Calibri" w:cs="Calibri"/>
          <w:b/>
          <w:sz w:val="24"/>
          <w:szCs w:val="24"/>
        </w:rPr>
        <w:t xml:space="preserve"> October 4pm </w:t>
      </w:r>
    </w:p>
    <w:p w14:paraId="3B51C197" w14:textId="451069F1" w:rsidR="00E6628B" w:rsidRPr="00C63DF0" w:rsidRDefault="00E6628B" w:rsidP="00E6628B">
      <w:pPr>
        <w:spacing w:after="0" w:line="240" w:lineRule="auto"/>
        <w:rPr>
          <w:rFonts w:ascii="Calibri" w:eastAsia="Helvetica Neue" w:hAnsi="Calibri" w:cs="Calibri"/>
          <w:b/>
          <w:sz w:val="24"/>
          <w:szCs w:val="24"/>
        </w:rPr>
      </w:pPr>
      <w:r w:rsidRPr="00C63DF0">
        <w:rPr>
          <w:rFonts w:ascii="Calibri" w:eastAsia="Helvetica Neue" w:hAnsi="Calibri" w:cs="Calibri"/>
          <w:b/>
          <w:sz w:val="24"/>
          <w:szCs w:val="24"/>
        </w:rPr>
        <w:tab/>
      </w:r>
      <w:r w:rsidRPr="00C63DF0">
        <w:rPr>
          <w:rFonts w:ascii="Calibri" w:eastAsia="Helvetica Neue" w:hAnsi="Calibri" w:cs="Calibri"/>
          <w:b/>
          <w:sz w:val="24"/>
          <w:szCs w:val="24"/>
        </w:rPr>
        <w:tab/>
        <w:t xml:space="preserve">Interviews: </w:t>
      </w:r>
      <w:r w:rsidR="007A5A49">
        <w:rPr>
          <w:rFonts w:ascii="Calibri" w:eastAsia="Helvetica Neue" w:hAnsi="Calibri" w:cs="Calibri"/>
          <w:b/>
          <w:sz w:val="24"/>
          <w:szCs w:val="24"/>
        </w:rPr>
        <w:t>week commencing 7</w:t>
      </w:r>
      <w:r w:rsidR="007A5A49" w:rsidRPr="007A5A49">
        <w:rPr>
          <w:rFonts w:ascii="Calibri" w:eastAsia="Helvetica Neue" w:hAnsi="Calibri" w:cs="Calibri"/>
          <w:b/>
          <w:sz w:val="24"/>
          <w:szCs w:val="24"/>
          <w:vertAlign w:val="superscript"/>
        </w:rPr>
        <w:t>th</w:t>
      </w:r>
      <w:r w:rsidR="007A5A49">
        <w:rPr>
          <w:rFonts w:ascii="Calibri" w:eastAsia="Helvetica Neue" w:hAnsi="Calibri" w:cs="Calibri"/>
          <w:b/>
          <w:sz w:val="24"/>
          <w:szCs w:val="24"/>
        </w:rPr>
        <w:t xml:space="preserve"> November (date tbc)</w:t>
      </w:r>
    </w:p>
    <w:p w14:paraId="74CB6342" w14:textId="3BD8186F" w:rsidR="00E6628B" w:rsidRPr="00C63DF0" w:rsidRDefault="00E6628B" w:rsidP="00E6628B">
      <w:pPr>
        <w:spacing w:after="0" w:line="240" w:lineRule="auto"/>
        <w:rPr>
          <w:rFonts w:ascii="Calibri" w:eastAsia="Helvetica Neue" w:hAnsi="Calibri" w:cs="Calibri"/>
          <w:sz w:val="24"/>
          <w:szCs w:val="24"/>
        </w:rPr>
      </w:pPr>
      <w:r w:rsidRPr="00C63DF0">
        <w:rPr>
          <w:rFonts w:ascii="Calibri" w:eastAsia="Helvetica Neue" w:hAnsi="Calibri" w:cs="Calibri"/>
          <w:b/>
          <w:sz w:val="24"/>
          <w:szCs w:val="24"/>
        </w:rPr>
        <w:tab/>
      </w:r>
      <w:r w:rsidRPr="00C63DF0">
        <w:rPr>
          <w:rFonts w:ascii="Calibri" w:eastAsia="Helvetica Neue" w:hAnsi="Calibri" w:cs="Calibri"/>
          <w:b/>
          <w:sz w:val="24"/>
          <w:szCs w:val="24"/>
        </w:rPr>
        <w:tab/>
        <w:t xml:space="preserve">Proposed start date: </w:t>
      </w:r>
      <w:r w:rsidR="00CF7F8C">
        <w:rPr>
          <w:rFonts w:ascii="Calibri" w:eastAsia="Helvetica Neue" w:hAnsi="Calibri" w:cs="Calibri"/>
          <w:sz w:val="24"/>
          <w:szCs w:val="24"/>
        </w:rPr>
        <w:t>ASAP</w:t>
      </w:r>
    </w:p>
    <w:p w14:paraId="4DBB3CFC" w14:textId="77777777" w:rsidR="00EB2D30" w:rsidRPr="00C63DF0" w:rsidRDefault="00EB2D30">
      <w:pPr>
        <w:spacing w:after="0" w:line="240" w:lineRule="auto"/>
        <w:rPr>
          <w:rFonts w:ascii="Calibri" w:eastAsia="Helvetica Neue" w:hAnsi="Calibri" w:cs="Calibri"/>
          <w:sz w:val="24"/>
          <w:szCs w:val="24"/>
        </w:rPr>
      </w:pPr>
    </w:p>
    <w:p w14:paraId="737A66EA" w14:textId="3BA95BF9" w:rsidR="00704F57" w:rsidRPr="00C63DF0" w:rsidRDefault="00E43F78">
      <w:pPr>
        <w:spacing w:after="0" w:line="240" w:lineRule="auto"/>
        <w:rPr>
          <w:rFonts w:ascii="Calibri" w:eastAsia="Helvetica Neue" w:hAnsi="Calibri" w:cs="Calibri"/>
          <w:sz w:val="24"/>
          <w:szCs w:val="24"/>
        </w:rPr>
      </w:pPr>
      <w:r w:rsidRPr="00C63DF0">
        <w:rPr>
          <w:rFonts w:ascii="Calibri" w:eastAsia="Helvetica Neue" w:hAnsi="Calibri" w:cs="Calibri"/>
          <w:b/>
          <w:sz w:val="24"/>
          <w:szCs w:val="24"/>
        </w:rPr>
        <w:t>How to apply</w:t>
      </w:r>
      <w:r w:rsidRPr="00C63DF0">
        <w:rPr>
          <w:rFonts w:ascii="Calibri" w:eastAsia="Helvetica Neue" w:hAnsi="Calibri" w:cs="Calibri"/>
          <w:b/>
          <w:sz w:val="24"/>
          <w:szCs w:val="24"/>
        </w:rPr>
        <w:tab/>
      </w:r>
      <w:r w:rsidRPr="00C63DF0">
        <w:rPr>
          <w:rFonts w:ascii="Calibri" w:eastAsia="Helvetica Neue" w:hAnsi="Calibri" w:cs="Calibri"/>
          <w:sz w:val="24"/>
          <w:szCs w:val="24"/>
        </w:rPr>
        <w:t>Please complete and submit th</w:t>
      </w:r>
      <w:r w:rsidR="00704F57" w:rsidRPr="00C63DF0">
        <w:rPr>
          <w:rFonts w:ascii="Calibri" w:eastAsia="Helvetica Neue" w:hAnsi="Calibri" w:cs="Calibri"/>
          <w:sz w:val="24"/>
          <w:szCs w:val="24"/>
        </w:rPr>
        <w:t xml:space="preserve">e application form via </w:t>
      </w:r>
      <w:proofErr w:type="spellStart"/>
      <w:r w:rsidR="00704F57" w:rsidRPr="00C63DF0">
        <w:rPr>
          <w:rFonts w:ascii="Calibri" w:eastAsia="Helvetica Neue" w:hAnsi="Calibri" w:cs="Calibri"/>
          <w:sz w:val="24"/>
          <w:szCs w:val="24"/>
        </w:rPr>
        <w:t>Airtable</w:t>
      </w:r>
      <w:proofErr w:type="spellEnd"/>
    </w:p>
    <w:p w14:paraId="6B3A225E" w14:textId="1E462CF1" w:rsidR="00704F57" w:rsidRPr="00C63DF0" w:rsidRDefault="00704F57">
      <w:pPr>
        <w:spacing w:after="0" w:line="240" w:lineRule="auto"/>
        <w:rPr>
          <w:rFonts w:ascii="Calibri" w:eastAsia="Helvetica Neue" w:hAnsi="Calibri" w:cs="Calibri"/>
          <w:sz w:val="24"/>
          <w:szCs w:val="24"/>
        </w:rPr>
      </w:pPr>
      <w:r w:rsidRPr="00C63DF0">
        <w:rPr>
          <w:rFonts w:ascii="Calibri" w:eastAsia="Helvetica Neue" w:hAnsi="Calibri" w:cs="Calibri"/>
          <w:sz w:val="24"/>
          <w:szCs w:val="24"/>
        </w:rPr>
        <w:tab/>
      </w:r>
      <w:r w:rsidRPr="00C63DF0">
        <w:rPr>
          <w:rFonts w:ascii="Calibri" w:eastAsia="Helvetica Neue" w:hAnsi="Calibri" w:cs="Calibri"/>
          <w:sz w:val="24"/>
          <w:szCs w:val="24"/>
        </w:rPr>
        <w:tab/>
        <w:t xml:space="preserve">Link: </w:t>
      </w:r>
      <w:hyperlink r:id="rId11" w:history="1">
        <w:r w:rsidRPr="00C63DF0">
          <w:rPr>
            <w:rStyle w:val="Hyperlink"/>
            <w:rFonts w:ascii="Calibri" w:hAnsi="Calibri" w:cs="Calibri"/>
            <w:b/>
            <w:sz w:val="24"/>
            <w:szCs w:val="24"/>
            <w:lang w:val="en-US"/>
          </w:rPr>
          <w:t>https://airtable.com/shr6vPYFhvhYfQeZu</w:t>
        </w:r>
      </w:hyperlink>
    </w:p>
    <w:p w14:paraId="09625263" w14:textId="77777777" w:rsidR="00E43F78" w:rsidRPr="00C63DF0" w:rsidRDefault="00E43F78">
      <w:pPr>
        <w:spacing w:after="0" w:line="240" w:lineRule="auto"/>
        <w:rPr>
          <w:rFonts w:ascii="Calibri" w:eastAsia="Helvetica Neue" w:hAnsi="Calibri" w:cs="Calibri"/>
          <w:sz w:val="24"/>
          <w:szCs w:val="24"/>
        </w:rPr>
      </w:pPr>
    </w:p>
    <w:p w14:paraId="1BFF5A69" w14:textId="184720EB" w:rsidR="00C357FB" w:rsidRPr="00C63DF0" w:rsidRDefault="00EE08CF">
      <w:pPr>
        <w:spacing w:after="0" w:line="240" w:lineRule="auto"/>
        <w:rPr>
          <w:rFonts w:ascii="Calibri" w:eastAsia="Helvetica Neue" w:hAnsi="Calibri" w:cs="Calibri"/>
          <w:sz w:val="24"/>
          <w:szCs w:val="24"/>
        </w:rPr>
      </w:pPr>
      <w:r w:rsidRPr="00C63DF0">
        <w:rPr>
          <w:rFonts w:ascii="Calibri" w:eastAsia="Helvetica Neue" w:hAnsi="Calibri" w:cs="Calibri"/>
          <w:sz w:val="24"/>
          <w:szCs w:val="24"/>
        </w:rPr>
        <w:t>For enquiries relating to the post contact lucy.holburn@kwalliance.co.uk</w:t>
      </w:r>
    </w:p>
    <w:p w14:paraId="2E3C3BB2" w14:textId="77777777" w:rsidR="00C357FB" w:rsidRPr="00C63DF0" w:rsidRDefault="00C357FB">
      <w:pPr>
        <w:spacing w:after="0" w:line="240" w:lineRule="auto"/>
        <w:rPr>
          <w:rFonts w:ascii="Calibri" w:eastAsia="Helvetica Neue" w:hAnsi="Calibri" w:cs="Calibri"/>
          <w:b/>
          <w:sz w:val="24"/>
          <w:szCs w:val="24"/>
          <w:u w:val="single"/>
        </w:rPr>
      </w:pPr>
    </w:p>
    <w:p w14:paraId="57CAF56D" w14:textId="77777777" w:rsidR="00C357FB" w:rsidRPr="00C63DF0" w:rsidRDefault="00C357FB">
      <w:pPr>
        <w:spacing w:after="0" w:line="240" w:lineRule="auto"/>
        <w:rPr>
          <w:rFonts w:ascii="Calibri" w:eastAsia="Helvetica Neue" w:hAnsi="Calibri" w:cs="Calibri"/>
          <w:b/>
          <w:sz w:val="24"/>
          <w:szCs w:val="24"/>
          <w:u w:val="single"/>
        </w:rPr>
      </w:pPr>
    </w:p>
    <w:p w14:paraId="203647AB" w14:textId="77777777" w:rsidR="00C357FB" w:rsidRPr="00C63DF0" w:rsidRDefault="00C357FB">
      <w:pPr>
        <w:spacing w:after="0" w:line="240" w:lineRule="auto"/>
        <w:rPr>
          <w:rFonts w:ascii="Calibri" w:eastAsia="Helvetica Neue" w:hAnsi="Calibri" w:cs="Calibri"/>
          <w:b/>
          <w:sz w:val="24"/>
          <w:szCs w:val="24"/>
          <w:u w:val="single"/>
        </w:rPr>
      </w:pPr>
    </w:p>
    <w:p w14:paraId="5D682244" w14:textId="35AB65D5" w:rsidR="00EB2D30" w:rsidRDefault="00EB2D30">
      <w:pPr>
        <w:spacing w:after="0" w:line="240" w:lineRule="auto"/>
        <w:rPr>
          <w:rFonts w:ascii="Calibri" w:eastAsia="Helvetica Neue" w:hAnsi="Calibri" w:cs="Calibri"/>
          <w:b/>
          <w:sz w:val="24"/>
          <w:szCs w:val="24"/>
          <w:u w:val="single"/>
        </w:rPr>
      </w:pPr>
      <w:r w:rsidRPr="00C63DF0">
        <w:rPr>
          <w:rFonts w:ascii="Calibri" w:eastAsia="Helvetica Neue" w:hAnsi="Calibri" w:cs="Calibri"/>
          <w:b/>
          <w:sz w:val="24"/>
          <w:szCs w:val="24"/>
          <w:u w:val="single"/>
        </w:rPr>
        <w:t>The Knowle West Alliance</w:t>
      </w:r>
    </w:p>
    <w:p w14:paraId="0B6E72B3" w14:textId="77777777" w:rsidR="00CF7F8C" w:rsidRPr="00C63DF0" w:rsidRDefault="00CF7F8C">
      <w:pPr>
        <w:spacing w:after="0" w:line="240" w:lineRule="auto"/>
        <w:rPr>
          <w:rFonts w:ascii="Calibri" w:eastAsia="Helvetica Neue" w:hAnsi="Calibri" w:cs="Calibri"/>
          <w:b/>
          <w:sz w:val="24"/>
          <w:szCs w:val="24"/>
          <w:u w:val="single"/>
        </w:rPr>
      </w:pPr>
    </w:p>
    <w:p w14:paraId="7EF77EEA" w14:textId="48F6B4DB" w:rsidR="00EB2D30" w:rsidRPr="00C63DF0" w:rsidRDefault="00704F57" w:rsidP="00EB2D30">
      <w:pPr>
        <w:spacing w:after="120" w:line="240" w:lineRule="auto"/>
        <w:rPr>
          <w:rFonts w:ascii="Calibri" w:eastAsia="Helvetica Neue" w:hAnsi="Calibri" w:cs="Calibri"/>
          <w:sz w:val="24"/>
          <w:szCs w:val="24"/>
        </w:rPr>
      </w:pPr>
      <w:r w:rsidRPr="00C63DF0">
        <w:rPr>
          <w:rFonts w:ascii="Calibri" w:eastAsia="Helvetica Neue" w:hAnsi="Calibri" w:cs="Calibri"/>
          <w:sz w:val="24"/>
          <w:szCs w:val="24"/>
        </w:rPr>
        <w:t xml:space="preserve">The </w:t>
      </w:r>
      <w:r w:rsidR="00EB2D30" w:rsidRPr="00C63DF0">
        <w:rPr>
          <w:rFonts w:ascii="Calibri" w:eastAsia="Helvetica Neue" w:hAnsi="Calibri" w:cs="Calibri"/>
          <w:sz w:val="24"/>
          <w:szCs w:val="24"/>
        </w:rPr>
        <w:t>Knowle West Alliance is a network of residents, groups and organisations in Knowle West</w:t>
      </w:r>
      <w:r w:rsidR="00CF7F8C">
        <w:rPr>
          <w:rFonts w:ascii="Calibri" w:eastAsia="Helvetica Neue" w:hAnsi="Calibri" w:cs="Calibri"/>
          <w:sz w:val="24"/>
          <w:szCs w:val="24"/>
        </w:rPr>
        <w:t xml:space="preserve">, Bristol. Launched in 2019 </w:t>
      </w:r>
      <w:r w:rsidR="00C357FB" w:rsidRPr="00C63DF0">
        <w:rPr>
          <w:rFonts w:ascii="Calibri" w:eastAsia="Helvetica Neue" w:hAnsi="Calibri" w:cs="Calibri"/>
          <w:sz w:val="24"/>
          <w:szCs w:val="24"/>
        </w:rPr>
        <w:t xml:space="preserve">we </w:t>
      </w:r>
      <w:r w:rsidR="00DA611A" w:rsidRPr="00C63DF0">
        <w:rPr>
          <w:rFonts w:ascii="Calibri" w:eastAsia="Helvetica Neue" w:hAnsi="Calibri" w:cs="Calibri"/>
          <w:sz w:val="24"/>
          <w:szCs w:val="24"/>
        </w:rPr>
        <w:t>work together to achieve the best for the whole community.</w:t>
      </w:r>
      <w:r w:rsidR="00774AFD">
        <w:rPr>
          <w:rFonts w:ascii="Calibri" w:eastAsia="Helvetica Neue" w:hAnsi="Calibri" w:cs="Calibri"/>
          <w:sz w:val="24"/>
          <w:szCs w:val="24"/>
        </w:rPr>
        <w:t xml:space="preserve">  </w:t>
      </w:r>
    </w:p>
    <w:p w14:paraId="77CCCCA4" w14:textId="77777777" w:rsidR="00C357FB" w:rsidRPr="00C63DF0" w:rsidRDefault="00C357FB">
      <w:pPr>
        <w:spacing w:after="0" w:line="240" w:lineRule="auto"/>
        <w:rPr>
          <w:rFonts w:ascii="Calibri" w:hAnsi="Calibri" w:cs="Calibri"/>
          <w:b/>
          <w:sz w:val="24"/>
          <w:szCs w:val="24"/>
        </w:rPr>
      </w:pPr>
      <w:r w:rsidRPr="00C63DF0">
        <w:rPr>
          <w:rFonts w:ascii="Calibri" w:hAnsi="Calibri" w:cs="Calibri"/>
          <w:b/>
          <w:sz w:val="24"/>
          <w:szCs w:val="24"/>
        </w:rPr>
        <w:t xml:space="preserve">What We Do </w:t>
      </w:r>
    </w:p>
    <w:p w14:paraId="06D3B6AD" w14:textId="77777777" w:rsidR="00C357FB" w:rsidRPr="00C63DF0" w:rsidRDefault="00C357FB">
      <w:pPr>
        <w:spacing w:after="0" w:line="240" w:lineRule="auto"/>
        <w:rPr>
          <w:rFonts w:ascii="Calibri" w:hAnsi="Calibri" w:cs="Calibri"/>
          <w:sz w:val="24"/>
          <w:szCs w:val="24"/>
        </w:rPr>
      </w:pPr>
      <w:r w:rsidRPr="00C63DF0">
        <w:rPr>
          <w:rFonts w:ascii="Calibri" w:hAnsi="Calibri" w:cs="Calibri"/>
          <w:sz w:val="24"/>
          <w:szCs w:val="24"/>
        </w:rPr>
        <w:sym w:font="Symbol" w:char="F0B7"/>
      </w:r>
      <w:r w:rsidRPr="00C63DF0">
        <w:rPr>
          <w:rFonts w:ascii="Calibri" w:hAnsi="Calibri" w:cs="Calibri"/>
          <w:sz w:val="24"/>
          <w:szCs w:val="24"/>
        </w:rPr>
        <w:t xml:space="preserve"> Provide and build a collective community voice and influence for the area through communicating with local people, making sure they know what’s going on, and how they can influence it </w:t>
      </w:r>
    </w:p>
    <w:p w14:paraId="0313D182" w14:textId="77777777" w:rsidR="00C357FB" w:rsidRPr="00C63DF0" w:rsidRDefault="00C357FB">
      <w:pPr>
        <w:spacing w:after="0" w:line="240" w:lineRule="auto"/>
        <w:rPr>
          <w:rFonts w:ascii="Calibri" w:hAnsi="Calibri" w:cs="Calibri"/>
          <w:sz w:val="24"/>
          <w:szCs w:val="24"/>
        </w:rPr>
      </w:pPr>
      <w:r w:rsidRPr="00C63DF0">
        <w:rPr>
          <w:rFonts w:ascii="Calibri" w:hAnsi="Calibri" w:cs="Calibri"/>
          <w:sz w:val="24"/>
          <w:szCs w:val="24"/>
        </w:rPr>
        <w:sym w:font="Symbol" w:char="F0B7"/>
      </w:r>
      <w:r w:rsidRPr="00C63DF0">
        <w:rPr>
          <w:rFonts w:ascii="Calibri" w:hAnsi="Calibri" w:cs="Calibri"/>
          <w:sz w:val="24"/>
          <w:szCs w:val="24"/>
        </w:rPr>
        <w:t xml:space="preserve"> Build positive relationships with external organisations which can support and benefit the area </w:t>
      </w:r>
    </w:p>
    <w:p w14:paraId="2A5926B8" w14:textId="77777777" w:rsidR="00C357FB" w:rsidRPr="00C63DF0" w:rsidRDefault="00C357FB">
      <w:pPr>
        <w:spacing w:after="0" w:line="240" w:lineRule="auto"/>
        <w:rPr>
          <w:rFonts w:ascii="Calibri" w:hAnsi="Calibri" w:cs="Calibri"/>
          <w:sz w:val="24"/>
          <w:szCs w:val="24"/>
        </w:rPr>
      </w:pPr>
      <w:r w:rsidRPr="00C63DF0">
        <w:rPr>
          <w:rFonts w:ascii="Calibri" w:hAnsi="Calibri" w:cs="Calibri"/>
          <w:sz w:val="24"/>
          <w:szCs w:val="24"/>
        </w:rPr>
        <w:sym w:font="Symbol" w:char="F0B7"/>
      </w:r>
      <w:r w:rsidRPr="00C63DF0">
        <w:rPr>
          <w:rFonts w:ascii="Calibri" w:hAnsi="Calibri" w:cs="Calibri"/>
          <w:sz w:val="24"/>
          <w:szCs w:val="24"/>
        </w:rPr>
        <w:t xml:space="preserve"> Offer a co-ordination point and central hub for projects and activities through our core group of volunteers and our staff team</w:t>
      </w:r>
    </w:p>
    <w:p w14:paraId="392F270E" w14:textId="77777777" w:rsidR="00C357FB" w:rsidRPr="00C63DF0" w:rsidRDefault="00C357FB">
      <w:pPr>
        <w:spacing w:after="0" w:line="240" w:lineRule="auto"/>
        <w:rPr>
          <w:rFonts w:ascii="Calibri" w:hAnsi="Calibri" w:cs="Calibri"/>
          <w:sz w:val="24"/>
          <w:szCs w:val="24"/>
        </w:rPr>
      </w:pPr>
      <w:r w:rsidRPr="00C63DF0">
        <w:rPr>
          <w:rFonts w:ascii="Calibri" w:hAnsi="Calibri" w:cs="Calibri"/>
          <w:sz w:val="24"/>
          <w:szCs w:val="24"/>
        </w:rPr>
        <w:sym w:font="Symbol" w:char="F0B7"/>
      </w:r>
      <w:r w:rsidRPr="00C63DF0">
        <w:rPr>
          <w:rFonts w:ascii="Calibri" w:hAnsi="Calibri" w:cs="Calibri"/>
          <w:sz w:val="24"/>
          <w:szCs w:val="24"/>
        </w:rPr>
        <w:t xml:space="preserve"> Contribute to building strength and capacity across the area - building wide, not high, through encouraging and supporting activity throughout the whole of Knowle West </w:t>
      </w:r>
    </w:p>
    <w:p w14:paraId="60FA1621" w14:textId="77777777" w:rsidR="00C357FB" w:rsidRPr="00C63DF0" w:rsidRDefault="00C357FB">
      <w:pPr>
        <w:spacing w:after="0" w:line="240" w:lineRule="auto"/>
        <w:rPr>
          <w:rFonts w:ascii="Calibri" w:hAnsi="Calibri" w:cs="Calibri"/>
          <w:sz w:val="24"/>
          <w:szCs w:val="24"/>
        </w:rPr>
      </w:pPr>
      <w:r w:rsidRPr="00C63DF0">
        <w:rPr>
          <w:rFonts w:ascii="Calibri" w:hAnsi="Calibri" w:cs="Calibri"/>
          <w:sz w:val="24"/>
          <w:szCs w:val="24"/>
        </w:rPr>
        <w:sym w:font="Symbol" w:char="F0B7"/>
      </w:r>
      <w:r w:rsidRPr="00C63DF0">
        <w:rPr>
          <w:rFonts w:ascii="Calibri" w:hAnsi="Calibri" w:cs="Calibri"/>
          <w:sz w:val="24"/>
          <w:szCs w:val="24"/>
        </w:rPr>
        <w:t xml:space="preserve"> Draw in and channel resources to support local people, groups and organisations to make the small or large improvements they want in their neighbourhood </w:t>
      </w:r>
    </w:p>
    <w:p w14:paraId="752FEC37" w14:textId="77777777" w:rsidR="00C357FB" w:rsidRPr="00C63DF0" w:rsidRDefault="00C357FB">
      <w:pPr>
        <w:spacing w:after="0" w:line="240" w:lineRule="auto"/>
        <w:rPr>
          <w:rFonts w:ascii="Calibri" w:hAnsi="Calibri" w:cs="Calibri"/>
          <w:sz w:val="24"/>
          <w:szCs w:val="24"/>
        </w:rPr>
      </w:pPr>
      <w:r w:rsidRPr="00C63DF0">
        <w:rPr>
          <w:rFonts w:ascii="Calibri" w:hAnsi="Calibri" w:cs="Calibri"/>
          <w:sz w:val="24"/>
          <w:szCs w:val="24"/>
        </w:rPr>
        <w:sym w:font="Symbol" w:char="F0B7"/>
      </w:r>
      <w:r w:rsidRPr="00C63DF0">
        <w:rPr>
          <w:rFonts w:ascii="Calibri" w:hAnsi="Calibri" w:cs="Calibri"/>
          <w:sz w:val="24"/>
          <w:szCs w:val="24"/>
        </w:rPr>
        <w:t xml:space="preserve"> Strengthen an appropriate communications system and networks within Knowle West and externally </w:t>
      </w:r>
    </w:p>
    <w:p w14:paraId="57C80EB3" w14:textId="1EC26E4F" w:rsidR="00C7109E" w:rsidRPr="00C63DF0" w:rsidRDefault="00C357FB">
      <w:pPr>
        <w:spacing w:after="0" w:line="240" w:lineRule="auto"/>
        <w:rPr>
          <w:rFonts w:ascii="Calibri" w:hAnsi="Calibri" w:cs="Calibri"/>
          <w:sz w:val="24"/>
          <w:szCs w:val="24"/>
        </w:rPr>
      </w:pPr>
      <w:r w:rsidRPr="00C63DF0">
        <w:rPr>
          <w:rFonts w:ascii="Calibri" w:hAnsi="Calibri" w:cs="Calibri"/>
          <w:sz w:val="24"/>
          <w:szCs w:val="24"/>
        </w:rPr>
        <w:sym w:font="Symbol" w:char="F0B7"/>
      </w:r>
      <w:r w:rsidRPr="00C63DF0">
        <w:rPr>
          <w:rFonts w:ascii="Calibri" w:hAnsi="Calibri" w:cs="Calibri"/>
          <w:sz w:val="24"/>
          <w:szCs w:val="24"/>
        </w:rPr>
        <w:t xml:space="preserve"> To show Knowle West is a confident and vibrant community, both locally, citywide and nationally</w:t>
      </w:r>
    </w:p>
    <w:p w14:paraId="11C76438" w14:textId="77777777" w:rsidR="00C357FB" w:rsidRPr="00C63DF0" w:rsidRDefault="00C357FB">
      <w:pPr>
        <w:spacing w:after="0" w:line="240" w:lineRule="auto"/>
        <w:rPr>
          <w:rFonts w:ascii="Calibri" w:eastAsia="Helvetica Neue" w:hAnsi="Calibri" w:cs="Calibri"/>
          <w:sz w:val="24"/>
          <w:szCs w:val="24"/>
        </w:rPr>
      </w:pPr>
    </w:p>
    <w:p w14:paraId="69262607" w14:textId="153E84DF" w:rsidR="003063B3" w:rsidRPr="00C63DF0" w:rsidRDefault="003063B3" w:rsidP="00522414">
      <w:pPr>
        <w:spacing w:after="60" w:line="240" w:lineRule="auto"/>
        <w:rPr>
          <w:rFonts w:ascii="Calibri" w:eastAsia="Helvetica Neue" w:hAnsi="Calibri" w:cs="Calibri"/>
          <w:b/>
          <w:sz w:val="24"/>
          <w:szCs w:val="24"/>
          <w:u w:val="single"/>
        </w:rPr>
      </w:pPr>
      <w:r w:rsidRPr="00C63DF0">
        <w:rPr>
          <w:rFonts w:ascii="Calibri" w:eastAsia="Helvetica Neue" w:hAnsi="Calibri" w:cs="Calibri"/>
          <w:b/>
          <w:sz w:val="24"/>
          <w:szCs w:val="24"/>
          <w:u w:val="single"/>
        </w:rPr>
        <w:t>Job Description</w:t>
      </w:r>
    </w:p>
    <w:p w14:paraId="295C79AF" w14:textId="7E99B0F2" w:rsidR="00EB2D30" w:rsidRPr="00C63DF0" w:rsidRDefault="001A6DEC" w:rsidP="00522414">
      <w:pPr>
        <w:spacing w:after="60" w:line="240" w:lineRule="auto"/>
        <w:rPr>
          <w:rFonts w:ascii="Calibri" w:eastAsia="Helvetica Neue" w:hAnsi="Calibri" w:cs="Calibri"/>
          <w:b/>
          <w:sz w:val="24"/>
          <w:szCs w:val="24"/>
        </w:rPr>
      </w:pPr>
      <w:r w:rsidRPr="00C63DF0">
        <w:rPr>
          <w:rFonts w:ascii="Calibri" w:eastAsia="Helvetica Neue" w:hAnsi="Calibri" w:cs="Calibri"/>
          <w:b/>
          <w:sz w:val="24"/>
          <w:szCs w:val="24"/>
        </w:rPr>
        <w:t>Main Purpose of Job</w:t>
      </w:r>
    </w:p>
    <w:p w14:paraId="71C46233" w14:textId="7C1FC935" w:rsidR="00C63DF0" w:rsidRDefault="00DA611A" w:rsidP="00DC1E00">
      <w:pPr>
        <w:spacing w:after="120" w:line="240" w:lineRule="auto"/>
        <w:rPr>
          <w:rFonts w:ascii="Calibri" w:eastAsia="Helvetica Neue" w:hAnsi="Calibri" w:cs="Calibri"/>
          <w:sz w:val="24"/>
          <w:szCs w:val="24"/>
        </w:rPr>
      </w:pPr>
      <w:r w:rsidRPr="00C63DF0">
        <w:rPr>
          <w:rFonts w:ascii="Calibri" w:eastAsia="Helvetica Neue" w:hAnsi="Calibri" w:cs="Calibri"/>
          <w:sz w:val="24"/>
          <w:szCs w:val="24"/>
        </w:rPr>
        <w:t>Knowle West</w:t>
      </w:r>
      <w:r w:rsidR="000C1D75" w:rsidRPr="00C63DF0">
        <w:rPr>
          <w:rFonts w:ascii="Calibri" w:eastAsia="Helvetica Neue" w:hAnsi="Calibri" w:cs="Calibri"/>
          <w:sz w:val="24"/>
          <w:szCs w:val="24"/>
        </w:rPr>
        <w:t xml:space="preserve"> is an area that full of amazing people doing brilliant things; resid</w:t>
      </w:r>
      <w:r w:rsidR="00C7109E" w:rsidRPr="00C63DF0">
        <w:rPr>
          <w:rFonts w:ascii="Calibri" w:eastAsia="Helvetica Neue" w:hAnsi="Calibri" w:cs="Calibri"/>
          <w:sz w:val="24"/>
          <w:szCs w:val="24"/>
        </w:rPr>
        <w:t xml:space="preserve">ents volunteering, exciting, </w:t>
      </w:r>
      <w:r w:rsidR="000C1D75" w:rsidRPr="00C63DF0">
        <w:rPr>
          <w:rFonts w:ascii="Calibri" w:eastAsia="Helvetica Neue" w:hAnsi="Calibri" w:cs="Calibri"/>
          <w:sz w:val="24"/>
          <w:szCs w:val="24"/>
        </w:rPr>
        <w:t>creative projects</w:t>
      </w:r>
      <w:r w:rsidR="00C357FB" w:rsidRPr="00C63DF0">
        <w:rPr>
          <w:rFonts w:ascii="Calibri" w:eastAsia="Helvetica Neue" w:hAnsi="Calibri" w:cs="Calibri"/>
          <w:sz w:val="24"/>
          <w:szCs w:val="24"/>
        </w:rPr>
        <w:t xml:space="preserve"> and spaces</w:t>
      </w:r>
      <w:r w:rsidR="000C1D75" w:rsidRPr="00C63DF0">
        <w:rPr>
          <w:rFonts w:ascii="Calibri" w:eastAsia="Helvetica Neue" w:hAnsi="Calibri" w:cs="Calibri"/>
          <w:sz w:val="24"/>
          <w:szCs w:val="24"/>
        </w:rPr>
        <w:t xml:space="preserve">, small business, people learning, organisations working </w:t>
      </w:r>
      <w:r w:rsidR="00C7109E" w:rsidRPr="00C63DF0">
        <w:rPr>
          <w:rFonts w:ascii="Calibri" w:eastAsia="Helvetica Neue" w:hAnsi="Calibri" w:cs="Calibri"/>
          <w:sz w:val="24"/>
          <w:szCs w:val="24"/>
        </w:rPr>
        <w:t xml:space="preserve">with </w:t>
      </w:r>
      <w:r w:rsidR="000C1D75" w:rsidRPr="00C63DF0">
        <w:rPr>
          <w:rFonts w:ascii="Calibri" w:eastAsia="Helvetica Neue" w:hAnsi="Calibri" w:cs="Calibri"/>
          <w:sz w:val="24"/>
          <w:szCs w:val="24"/>
        </w:rPr>
        <w:t>residents t</w:t>
      </w:r>
      <w:r w:rsidR="007A2223" w:rsidRPr="00C63DF0">
        <w:rPr>
          <w:rFonts w:ascii="Calibri" w:eastAsia="Helvetica Neue" w:hAnsi="Calibri" w:cs="Calibri"/>
          <w:sz w:val="24"/>
          <w:szCs w:val="24"/>
        </w:rPr>
        <w:t>o make changes big and small; y</w:t>
      </w:r>
      <w:r w:rsidR="000C1D75" w:rsidRPr="00C63DF0">
        <w:rPr>
          <w:rFonts w:ascii="Calibri" w:eastAsia="Helvetica Neue" w:hAnsi="Calibri" w:cs="Calibri"/>
          <w:sz w:val="24"/>
          <w:szCs w:val="24"/>
        </w:rPr>
        <w:t>o</w:t>
      </w:r>
      <w:r w:rsidR="00C357FB" w:rsidRPr="00C63DF0">
        <w:rPr>
          <w:rFonts w:ascii="Calibri" w:eastAsia="Helvetica Neue" w:hAnsi="Calibri" w:cs="Calibri"/>
          <w:sz w:val="24"/>
          <w:szCs w:val="24"/>
        </w:rPr>
        <w:t xml:space="preserve">u name it, it’s </w:t>
      </w:r>
      <w:r w:rsidR="00774AFD">
        <w:rPr>
          <w:rFonts w:ascii="Calibri" w:eastAsia="Helvetica Neue" w:hAnsi="Calibri" w:cs="Calibri"/>
          <w:sz w:val="24"/>
          <w:szCs w:val="24"/>
        </w:rPr>
        <w:t xml:space="preserve">all </w:t>
      </w:r>
      <w:r w:rsidR="00C357FB" w:rsidRPr="00C63DF0">
        <w:rPr>
          <w:rFonts w:ascii="Calibri" w:eastAsia="Helvetica Neue" w:hAnsi="Calibri" w:cs="Calibri"/>
          <w:sz w:val="24"/>
          <w:szCs w:val="24"/>
        </w:rPr>
        <w:t xml:space="preserve">happening here.  </w:t>
      </w:r>
      <w:r w:rsidR="000C1D75" w:rsidRPr="00C63DF0">
        <w:rPr>
          <w:rFonts w:ascii="Calibri" w:eastAsia="Helvetica Neue" w:hAnsi="Calibri" w:cs="Calibri"/>
          <w:sz w:val="24"/>
          <w:szCs w:val="24"/>
        </w:rPr>
        <w:t>This i</w:t>
      </w:r>
      <w:r w:rsidR="00C7109E" w:rsidRPr="00C63DF0">
        <w:rPr>
          <w:rFonts w:ascii="Calibri" w:eastAsia="Helvetica Neue" w:hAnsi="Calibri" w:cs="Calibri"/>
          <w:sz w:val="24"/>
          <w:szCs w:val="24"/>
        </w:rPr>
        <w:t xml:space="preserve">s an exciting time to join KWA.  </w:t>
      </w:r>
    </w:p>
    <w:p w14:paraId="60A3EE0A" w14:textId="5ACE7F4E" w:rsidR="00774AFD" w:rsidRDefault="00DC1E00" w:rsidP="00DC1E00">
      <w:pPr>
        <w:spacing w:after="120" w:line="240" w:lineRule="auto"/>
        <w:rPr>
          <w:rFonts w:ascii="Calibri" w:eastAsia="Helvetica Neue" w:hAnsi="Calibri" w:cs="Calibri"/>
          <w:sz w:val="24"/>
          <w:szCs w:val="24"/>
        </w:rPr>
      </w:pPr>
      <w:r w:rsidRPr="00C63DF0">
        <w:rPr>
          <w:rFonts w:ascii="Calibri" w:eastAsia="Helvetica Neue" w:hAnsi="Calibri" w:cs="Calibri"/>
          <w:sz w:val="24"/>
          <w:szCs w:val="24"/>
        </w:rPr>
        <w:t xml:space="preserve">This is an enabling role, </w:t>
      </w:r>
      <w:r w:rsidR="00C63DF0">
        <w:rPr>
          <w:rFonts w:ascii="Calibri" w:eastAsia="Helvetica Neue" w:hAnsi="Calibri" w:cs="Calibri"/>
          <w:sz w:val="24"/>
          <w:szCs w:val="24"/>
        </w:rPr>
        <w:t>full of variety.  You</w:t>
      </w:r>
      <w:r w:rsidR="00CF7F8C">
        <w:rPr>
          <w:rFonts w:ascii="Calibri" w:eastAsia="Helvetica Neue" w:hAnsi="Calibri" w:cs="Calibri"/>
          <w:sz w:val="24"/>
          <w:szCs w:val="24"/>
        </w:rPr>
        <w:t xml:space="preserve"> will use your excellent administrative skills to </w:t>
      </w:r>
      <w:r w:rsidRPr="00C63DF0">
        <w:rPr>
          <w:rFonts w:ascii="Calibri" w:eastAsia="Helvetica Neue" w:hAnsi="Calibri" w:cs="Calibri"/>
          <w:sz w:val="24"/>
          <w:szCs w:val="24"/>
        </w:rPr>
        <w:t>co-ordinate</w:t>
      </w:r>
      <w:r w:rsidR="00CF7F8C">
        <w:rPr>
          <w:rFonts w:ascii="Calibri" w:eastAsia="Helvetica Neue" w:hAnsi="Calibri" w:cs="Calibri"/>
          <w:sz w:val="24"/>
          <w:szCs w:val="24"/>
        </w:rPr>
        <w:t xml:space="preserve"> </w:t>
      </w:r>
      <w:r w:rsidR="00774AFD">
        <w:rPr>
          <w:rFonts w:ascii="Calibri" w:eastAsia="Helvetica Neue" w:hAnsi="Calibri" w:cs="Calibri"/>
          <w:sz w:val="24"/>
          <w:szCs w:val="24"/>
        </w:rPr>
        <w:t xml:space="preserve">specific </w:t>
      </w:r>
      <w:r w:rsidR="00CF7F8C">
        <w:rPr>
          <w:rFonts w:ascii="Calibri" w:eastAsia="Helvetica Neue" w:hAnsi="Calibri" w:cs="Calibri"/>
          <w:sz w:val="24"/>
          <w:szCs w:val="24"/>
        </w:rPr>
        <w:t xml:space="preserve">projects as well as ensuring the </w:t>
      </w:r>
      <w:r w:rsidR="00774AFD">
        <w:rPr>
          <w:rFonts w:ascii="Calibri" w:eastAsia="Helvetica Neue" w:hAnsi="Calibri" w:cs="Calibri"/>
          <w:sz w:val="24"/>
          <w:szCs w:val="24"/>
        </w:rPr>
        <w:t xml:space="preserve">day to day </w:t>
      </w:r>
      <w:r w:rsidR="00CF7F8C">
        <w:rPr>
          <w:rFonts w:ascii="Calibri" w:eastAsia="Helvetica Neue" w:hAnsi="Calibri" w:cs="Calibri"/>
          <w:sz w:val="24"/>
          <w:szCs w:val="24"/>
        </w:rPr>
        <w:t>smooth running of the A</w:t>
      </w:r>
      <w:r w:rsidR="00774AFD">
        <w:rPr>
          <w:rFonts w:ascii="Calibri" w:eastAsia="Helvetica Neue" w:hAnsi="Calibri" w:cs="Calibri"/>
          <w:sz w:val="24"/>
          <w:szCs w:val="24"/>
        </w:rPr>
        <w:t>lliance network;</w:t>
      </w:r>
      <w:r w:rsidR="00CF7F8C">
        <w:rPr>
          <w:rFonts w:ascii="Calibri" w:eastAsia="Helvetica Neue" w:hAnsi="Calibri" w:cs="Calibri"/>
          <w:sz w:val="24"/>
          <w:szCs w:val="24"/>
        </w:rPr>
        <w:t xml:space="preserve"> supporting effective collabo</w:t>
      </w:r>
      <w:r w:rsidR="00774AFD">
        <w:rPr>
          <w:rFonts w:ascii="Calibri" w:eastAsia="Helvetica Neue" w:hAnsi="Calibri" w:cs="Calibri"/>
          <w:sz w:val="24"/>
          <w:szCs w:val="24"/>
        </w:rPr>
        <w:t>ration with great systems and processes</w:t>
      </w:r>
      <w:r w:rsidR="00CF7F8C">
        <w:rPr>
          <w:rFonts w:ascii="Calibri" w:eastAsia="Helvetica Neue" w:hAnsi="Calibri" w:cs="Calibri"/>
          <w:sz w:val="24"/>
          <w:szCs w:val="24"/>
        </w:rPr>
        <w:t xml:space="preserve">.  </w:t>
      </w:r>
    </w:p>
    <w:p w14:paraId="63036241" w14:textId="07073872" w:rsidR="007E472A" w:rsidRDefault="00CF7F8C" w:rsidP="00DC1E00">
      <w:pPr>
        <w:spacing w:after="120" w:line="240" w:lineRule="auto"/>
        <w:rPr>
          <w:rFonts w:ascii="Calibri" w:eastAsia="Helvetica Neue" w:hAnsi="Calibri" w:cs="Calibri"/>
          <w:sz w:val="24"/>
          <w:szCs w:val="24"/>
        </w:rPr>
      </w:pPr>
      <w:r>
        <w:rPr>
          <w:rFonts w:ascii="Calibri" w:eastAsia="Helvetica Neue" w:hAnsi="Calibri" w:cs="Calibri"/>
          <w:sz w:val="24"/>
          <w:szCs w:val="24"/>
        </w:rPr>
        <w:t xml:space="preserve">The </w:t>
      </w:r>
      <w:r w:rsidR="00DC1E00" w:rsidRPr="00C63DF0">
        <w:rPr>
          <w:rFonts w:ascii="Calibri" w:eastAsia="Helvetica Neue" w:hAnsi="Calibri" w:cs="Calibri"/>
          <w:sz w:val="24"/>
          <w:szCs w:val="24"/>
        </w:rPr>
        <w:t xml:space="preserve">Knowle West Alliance (KWA) </w:t>
      </w:r>
      <w:r>
        <w:rPr>
          <w:rFonts w:ascii="Calibri" w:eastAsia="Helvetica Neue" w:hAnsi="Calibri" w:cs="Calibri"/>
          <w:sz w:val="24"/>
          <w:szCs w:val="24"/>
        </w:rPr>
        <w:t xml:space="preserve">Working Group is made up </w:t>
      </w:r>
      <w:r w:rsidR="00774AFD">
        <w:rPr>
          <w:rFonts w:ascii="Calibri" w:eastAsia="Helvetica Neue" w:hAnsi="Calibri" w:cs="Calibri"/>
          <w:sz w:val="24"/>
          <w:szCs w:val="24"/>
        </w:rPr>
        <w:t xml:space="preserve">of residents and local workers, together </w:t>
      </w:r>
      <w:r>
        <w:rPr>
          <w:rFonts w:ascii="Calibri" w:eastAsia="Helvetica Neue" w:hAnsi="Calibri" w:cs="Calibri"/>
          <w:sz w:val="24"/>
          <w:szCs w:val="24"/>
        </w:rPr>
        <w:t>we have identified the following priority areas</w:t>
      </w:r>
      <w:r w:rsidR="007E472A">
        <w:rPr>
          <w:rFonts w:ascii="Calibri" w:eastAsia="Helvetica Neue" w:hAnsi="Calibri" w:cs="Calibri"/>
          <w:sz w:val="24"/>
          <w:szCs w:val="24"/>
        </w:rPr>
        <w:t xml:space="preserve"> for 2022-24</w:t>
      </w:r>
      <w:r w:rsidR="00774AFD">
        <w:rPr>
          <w:rFonts w:ascii="Calibri" w:eastAsia="Helvetica Neue" w:hAnsi="Calibri" w:cs="Calibri"/>
          <w:sz w:val="24"/>
          <w:szCs w:val="24"/>
        </w:rPr>
        <w:t>:</w:t>
      </w:r>
    </w:p>
    <w:p w14:paraId="0A5AB72B" w14:textId="77777777" w:rsidR="007E472A" w:rsidRPr="006D404E" w:rsidRDefault="007E472A" w:rsidP="007E472A">
      <w:pPr>
        <w:rPr>
          <w:lang w:val="en-US"/>
        </w:rPr>
      </w:pPr>
      <w:r w:rsidRPr="006D404E">
        <w:rPr>
          <w:lang w:val="en-US"/>
        </w:rPr>
        <w:t>1.</w:t>
      </w:r>
      <w:r w:rsidRPr="006D404E">
        <w:rPr>
          <w:lang w:val="en-US"/>
        </w:rPr>
        <w:tab/>
        <w:t xml:space="preserve">Resident voice and influence </w:t>
      </w:r>
    </w:p>
    <w:p w14:paraId="55319A54" w14:textId="77777777" w:rsidR="007E472A" w:rsidRPr="006D404E" w:rsidRDefault="007E472A" w:rsidP="007E472A">
      <w:pPr>
        <w:rPr>
          <w:lang w:val="en-US"/>
        </w:rPr>
      </w:pPr>
      <w:r w:rsidRPr="006D404E">
        <w:rPr>
          <w:lang w:val="en-US"/>
        </w:rPr>
        <w:t>2.</w:t>
      </w:r>
      <w:r w:rsidRPr="006D404E">
        <w:rPr>
          <w:lang w:val="en-US"/>
        </w:rPr>
        <w:tab/>
        <w:t xml:space="preserve">Learning, skills and confidence building  </w:t>
      </w:r>
    </w:p>
    <w:p w14:paraId="6AFA5AB6" w14:textId="77777777" w:rsidR="007E472A" w:rsidRPr="006D404E" w:rsidRDefault="007E472A" w:rsidP="007E472A">
      <w:pPr>
        <w:rPr>
          <w:lang w:val="en-US"/>
        </w:rPr>
      </w:pPr>
      <w:r w:rsidRPr="006D404E">
        <w:rPr>
          <w:lang w:val="en-US"/>
        </w:rPr>
        <w:t>3.</w:t>
      </w:r>
      <w:r w:rsidRPr="006D404E">
        <w:rPr>
          <w:lang w:val="en-US"/>
        </w:rPr>
        <w:tab/>
        <w:t>Supporting and developing grassroots action</w:t>
      </w:r>
    </w:p>
    <w:p w14:paraId="2176DBED" w14:textId="77777777" w:rsidR="007E472A" w:rsidRPr="006D404E" w:rsidRDefault="007E472A" w:rsidP="007E472A">
      <w:pPr>
        <w:rPr>
          <w:lang w:val="en-US"/>
        </w:rPr>
      </w:pPr>
      <w:r w:rsidRPr="006D404E">
        <w:rPr>
          <w:lang w:val="en-US"/>
        </w:rPr>
        <w:t>4.</w:t>
      </w:r>
      <w:r w:rsidRPr="006D404E">
        <w:rPr>
          <w:lang w:val="en-US"/>
        </w:rPr>
        <w:tab/>
        <w:t>Proactively address diversity and inclusion</w:t>
      </w:r>
    </w:p>
    <w:p w14:paraId="67DFC479" w14:textId="77777777" w:rsidR="007E472A" w:rsidRPr="006D404E" w:rsidRDefault="007E472A" w:rsidP="007E472A">
      <w:pPr>
        <w:rPr>
          <w:lang w:val="en-US"/>
        </w:rPr>
      </w:pPr>
      <w:r w:rsidRPr="006D404E">
        <w:rPr>
          <w:lang w:val="en-US"/>
        </w:rPr>
        <w:t>5.</w:t>
      </w:r>
      <w:r w:rsidRPr="006D404E">
        <w:rPr>
          <w:lang w:val="en-US"/>
        </w:rPr>
        <w:tab/>
        <w:t>Work together to draw in additional opportunities, resources and support</w:t>
      </w:r>
    </w:p>
    <w:p w14:paraId="4EABB331" w14:textId="77777777" w:rsidR="007E472A" w:rsidRDefault="007E472A" w:rsidP="00DC1E00">
      <w:pPr>
        <w:spacing w:after="120" w:line="240" w:lineRule="auto"/>
        <w:rPr>
          <w:rFonts w:ascii="Calibri" w:eastAsia="Helvetica Neue" w:hAnsi="Calibri" w:cs="Calibri"/>
          <w:sz w:val="24"/>
          <w:szCs w:val="24"/>
        </w:rPr>
      </w:pPr>
    </w:p>
    <w:p w14:paraId="6E133AF7" w14:textId="16D4534C" w:rsidR="00774AFD" w:rsidRDefault="00CF7F8C" w:rsidP="00DC1E00">
      <w:pPr>
        <w:spacing w:after="120" w:line="240" w:lineRule="auto"/>
        <w:rPr>
          <w:rFonts w:ascii="Calibri" w:eastAsia="Helvetica Neue" w:hAnsi="Calibri" w:cs="Calibri"/>
          <w:sz w:val="24"/>
          <w:szCs w:val="24"/>
        </w:rPr>
      </w:pPr>
      <w:r>
        <w:rPr>
          <w:rFonts w:ascii="Calibri" w:eastAsia="Helvetica Neue" w:hAnsi="Calibri" w:cs="Calibri"/>
          <w:sz w:val="24"/>
          <w:szCs w:val="24"/>
        </w:rPr>
        <w:lastRenderedPageBreak/>
        <w:t>You will be part of a small</w:t>
      </w:r>
      <w:r w:rsidR="00774AFD">
        <w:rPr>
          <w:rFonts w:ascii="Calibri" w:eastAsia="Helvetica Neue" w:hAnsi="Calibri" w:cs="Calibri"/>
          <w:sz w:val="24"/>
          <w:szCs w:val="24"/>
        </w:rPr>
        <w:t>, friendly,</w:t>
      </w:r>
      <w:r w:rsidR="00DC1E00" w:rsidRPr="00C63DF0">
        <w:rPr>
          <w:rFonts w:ascii="Calibri" w:eastAsia="Helvetica Neue" w:hAnsi="Calibri" w:cs="Calibri"/>
          <w:sz w:val="24"/>
          <w:szCs w:val="24"/>
        </w:rPr>
        <w:t xml:space="preserve"> staff team</w:t>
      </w:r>
      <w:r w:rsidR="00774AFD">
        <w:rPr>
          <w:rFonts w:ascii="Calibri" w:eastAsia="Helvetica Neue" w:hAnsi="Calibri" w:cs="Calibri"/>
          <w:sz w:val="24"/>
          <w:szCs w:val="24"/>
        </w:rPr>
        <w:t xml:space="preserve"> who work a</w:t>
      </w:r>
      <w:r w:rsidR="00C63DF0">
        <w:rPr>
          <w:rFonts w:ascii="Calibri" w:eastAsia="Helvetica Neue" w:hAnsi="Calibri" w:cs="Calibri"/>
          <w:sz w:val="24"/>
          <w:szCs w:val="24"/>
        </w:rPr>
        <w:t>longside residents</w:t>
      </w:r>
      <w:r w:rsidR="00DD18DF">
        <w:rPr>
          <w:rFonts w:ascii="Calibri" w:eastAsia="Helvetica Neue" w:hAnsi="Calibri" w:cs="Calibri"/>
          <w:sz w:val="24"/>
          <w:szCs w:val="24"/>
        </w:rPr>
        <w:t>, volunteers</w:t>
      </w:r>
      <w:r w:rsidR="00C63DF0">
        <w:rPr>
          <w:rFonts w:ascii="Calibri" w:eastAsia="Helvetica Neue" w:hAnsi="Calibri" w:cs="Calibri"/>
          <w:sz w:val="24"/>
          <w:szCs w:val="24"/>
        </w:rPr>
        <w:t xml:space="preserve"> and workers from </w:t>
      </w:r>
      <w:r w:rsidR="00DD18DF">
        <w:rPr>
          <w:rFonts w:ascii="Calibri" w:eastAsia="Helvetica Neue" w:hAnsi="Calibri" w:cs="Calibri"/>
          <w:sz w:val="24"/>
          <w:szCs w:val="24"/>
        </w:rPr>
        <w:t xml:space="preserve">groups &amp; organisations </w:t>
      </w:r>
      <w:r w:rsidR="00C63DF0">
        <w:rPr>
          <w:rFonts w:ascii="Calibri" w:eastAsia="Helvetica Neue" w:hAnsi="Calibri" w:cs="Calibri"/>
          <w:sz w:val="24"/>
          <w:szCs w:val="24"/>
        </w:rPr>
        <w:t>across the estate</w:t>
      </w:r>
      <w:r w:rsidR="00DC1E00" w:rsidRPr="00C63DF0">
        <w:rPr>
          <w:rFonts w:ascii="Calibri" w:eastAsia="Helvetica Neue" w:hAnsi="Calibri" w:cs="Calibri"/>
          <w:sz w:val="24"/>
          <w:szCs w:val="24"/>
        </w:rPr>
        <w:t xml:space="preserve">. The </w:t>
      </w:r>
      <w:r w:rsidR="00774AFD">
        <w:rPr>
          <w:rFonts w:ascii="Calibri" w:eastAsia="Helvetica Neue" w:hAnsi="Calibri" w:cs="Calibri"/>
          <w:sz w:val="24"/>
          <w:szCs w:val="24"/>
        </w:rPr>
        <w:t>Administrative Coordinator will help solidify</w:t>
      </w:r>
      <w:r w:rsidR="00DC1E00" w:rsidRPr="00C63DF0">
        <w:rPr>
          <w:rFonts w:ascii="Calibri" w:eastAsia="Helvetica Neue" w:hAnsi="Calibri" w:cs="Calibri"/>
          <w:sz w:val="24"/>
          <w:szCs w:val="24"/>
        </w:rPr>
        <w:t xml:space="preserve"> the Alliance’s </w:t>
      </w:r>
      <w:r w:rsidR="00774AFD">
        <w:rPr>
          <w:rFonts w:ascii="Calibri" w:eastAsia="Helvetica Neue" w:hAnsi="Calibri" w:cs="Calibri"/>
          <w:sz w:val="24"/>
          <w:szCs w:val="24"/>
        </w:rPr>
        <w:t>connections</w:t>
      </w:r>
      <w:r w:rsidR="007A5A49">
        <w:rPr>
          <w:rFonts w:ascii="Calibri" w:eastAsia="Helvetica Neue" w:hAnsi="Calibri" w:cs="Calibri"/>
          <w:sz w:val="24"/>
          <w:szCs w:val="24"/>
        </w:rPr>
        <w:t xml:space="preserve">, building on our </w:t>
      </w:r>
      <w:r w:rsidR="00774AFD">
        <w:rPr>
          <w:rFonts w:ascii="Calibri" w:eastAsia="Helvetica Neue" w:hAnsi="Calibri" w:cs="Calibri"/>
          <w:sz w:val="24"/>
          <w:szCs w:val="24"/>
        </w:rPr>
        <w:t>ways of working to ensure that together we are</w:t>
      </w:r>
      <w:r w:rsidR="00DD18DF">
        <w:rPr>
          <w:rFonts w:ascii="Calibri" w:eastAsia="Helvetica Neue" w:hAnsi="Calibri" w:cs="Calibri"/>
          <w:sz w:val="24"/>
          <w:szCs w:val="24"/>
        </w:rPr>
        <w:t xml:space="preserve"> supporting the network and</w:t>
      </w:r>
      <w:r w:rsidR="00774AFD">
        <w:rPr>
          <w:rFonts w:ascii="Calibri" w:eastAsia="Helvetica Neue" w:hAnsi="Calibri" w:cs="Calibri"/>
          <w:sz w:val="24"/>
          <w:szCs w:val="24"/>
        </w:rPr>
        <w:t xml:space="preserve"> making a difference.</w:t>
      </w:r>
    </w:p>
    <w:p w14:paraId="5BB4F109" w14:textId="1A506239" w:rsidR="000C1D75" w:rsidRPr="00C63DF0" w:rsidRDefault="003063B3" w:rsidP="00DC1E00">
      <w:pPr>
        <w:spacing w:after="120" w:line="240" w:lineRule="auto"/>
        <w:rPr>
          <w:rFonts w:ascii="Calibri" w:eastAsia="Helvetica Neue" w:hAnsi="Calibri" w:cs="Calibri"/>
          <w:sz w:val="24"/>
          <w:szCs w:val="24"/>
        </w:rPr>
      </w:pPr>
      <w:r w:rsidRPr="00C63DF0">
        <w:rPr>
          <w:rFonts w:ascii="Calibri" w:eastAsia="Helvetica Neue" w:hAnsi="Calibri" w:cs="Calibri"/>
          <w:sz w:val="24"/>
          <w:szCs w:val="24"/>
        </w:rPr>
        <w:t xml:space="preserve">You will </w:t>
      </w:r>
      <w:r w:rsidR="00C63DF0">
        <w:rPr>
          <w:rFonts w:ascii="Calibri" w:eastAsia="Helvetica Neue" w:hAnsi="Calibri" w:cs="Calibri"/>
          <w:sz w:val="24"/>
          <w:szCs w:val="24"/>
        </w:rPr>
        <w:t xml:space="preserve">love building positive relationships and </w:t>
      </w:r>
      <w:r w:rsidR="00774AFD">
        <w:rPr>
          <w:rFonts w:ascii="Calibri" w:eastAsia="Helvetica Neue" w:hAnsi="Calibri" w:cs="Calibri"/>
          <w:sz w:val="24"/>
          <w:szCs w:val="24"/>
        </w:rPr>
        <w:t xml:space="preserve">take </w:t>
      </w:r>
      <w:r w:rsidRPr="00C63DF0">
        <w:rPr>
          <w:rFonts w:ascii="Calibri" w:eastAsia="Helvetica Neue" w:hAnsi="Calibri" w:cs="Calibri"/>
          <w:sz w:val="24"/>
          <w:szCs w:val="24"/>
        </w:rPr>
        <w:t>a methodical approach to organisi</w:t>
      </w:r>
      <w:r w:rsidR="007A5A49">
        <w:rPr>
          <w:rFonts w:ascii="Calibri" w:eastAsia="Helvetica Neue" w:hAnsi="Calibri" w:cs="Calibri"/>
          <w:sz w:val="24"/>
          <w:szCs w:val="24"/>
        </w:rPr>
        <w:t>ng people, processes and events.</w:t>
      </w:r>
    </w:p>
    <w:p w14:paraId="0E9C53AE" w14:textId="77777777" w:rsidR="000E1269" w:rsidRPr="00C63DF0" w:rsidRDefault="001A6DEC" w:rsidP="00F12E2C">
      <w:pPr>
        <w:spacing w:after="60" w:line="240" w:lineRule="auto"/>
        <w:rPr>
          <w:rFonts w:ascii="Calibri" w:eastAsia="Helvetica Neue" w:hAnsi="Calibri" w:cs="Calibri"/>
          <w:b/>
          <w:sz w:val="24"/>
          <w:szCs w:val="24"/>
        </w:rPr>
      </w:pPr>
      <w:r w:rsidRPr="00C63DF0">
        <w:rPr>
          <w:rFonts w:ascii="Calibri" w:eastAsia="Helvetica Neue" w:hAnsi="Calibri" w:cs="Calibri"/>
          <w:b/>
          <w:sz w:val="24"/>
          <w:szCs w:val="24"/>
        </w:rPr>
        <w:t>Main Tasks and Responsibilities</w:t>
      </w:r>
      <w:r w:rsidRPr="00C63DF0">
        <w:rPr>
          <w:rFonts w:ascii="Calibri" w:eastAsia="Helvetica Neue" w:hAnsi="Calibri" w:cs="Calibri"/>
          <w:b/>
          <w:sz w:val="24"/>
          <w:szCs w:val="24"/>
        </w:rPr>
        <w:tab/>
      </w:r>
    </w:p>
    <w:p w14:paraId="788180AF" w14:textId="0A7312C7" w:rsidR="00DC1E00" w:rsidRPr="00C63DF0" w:rsidRDefault="00DC1E00" w:rsidP="003063B3">
      <w:pPr>
        <w:pStyle w:val="ListParagraph"/>
        <w:numPr>
          <w:ilvl w:val="0"/>
          <w:numId w:val="23"/>
        </w:numPr>
        <w:spacing w:after="60"/>
        <w:rPr>
          <w:rFonts w:ascii="Calibri" w:eastAsia="Helvetica Neue" w:hAnsi="Calibri" w:cs="Calibri"/>
          <w:sz w:val="24"/>
          <w:szCs w:val="24"/>
        </w:rPr>
      </w:pPr>
      <w:r w:rsidRPr="00C63DF0">
        <w:rPr>
          <w:rFonts w:ascii="Calibri" w:eastAsia="Helvetica Neue" w:hAnsi="Calibri" w:cs="Calibri"/>
          <w:sz w:val="24"/>
          <w:szCs w:val="24"/>
        </w:rPr>
        <w:t>Work with the Alliance Network Manager to support delivery of the strategic plan, in line with current</w:t>
      </w:r>
      <w:r w:rsidR="007A5A49">
        <w:rPr>
          <w:rFonts w:ascii="Calibri" w:eastAsia="Helvetica Neue" w:hAnsi="Calibri" w:cs="Calibri"/>
          <w:sz w:val="24"/>
          <w:szCs w:val="24"/>
        </w:rPr>
        <w:t xml:space="preserve"> priorities</w:t>
      </w:r>
      <w:r w:rsidR="003063B3" w:rsidRPr="00C63DF0">
        <w:rPr>
          <w:rFonts w:ascii="Calibri" w:eastAsia="Helvetica Neue" w:hAnsi="Calibri" w:cs="Calibri"/>
          <w:sz w:val="24"/>
          <w:szCs w:val="24"/>
        </w:rPr>
        <w:t>;</w:t>
      </w:r>
      <w:r w:rsidRPr="00C63DF0">
        <w:rPr>
          <w:rFonts w:ascii="Calibri" w:eastAsia="Helvetica Neue" w:hAnsi="Calibri" w:cs="Calibri"/>
          <w:sz w:val="24"/>
          <w:szCs w:val="24"/>
        </w:rPr>
        <w:t xml:space="preserve"> co-ordinating and organising</w:t>
      </w:r>
      <w:r w:rsidR="003063B3" w:rsidRPr="00C63DF0">
        <w:rPr>
          <w:rFonts w:ascii="Calibri" w:eastAsia="Helvetica Neue" w:hAnsi="Calibri" w:cs="Calibri"/>
          <w:sz w:val="24"/>
          <w:szCs w:val="24"/>
        </w:rPr>
        <w:t xml:space="preserve"> </w:t>
      </w:r>
      <w:r w:rsidR="007E472A">
        <w:rPr>
          <w:rFonts w:ascii="Calibri" w:eastAsia="Helvetica Neue" w:hAnsi="Calibri" w:cs="Calibri"/>
          <w:sz w:val="24"/>
          <w:szCs w:val="24"/>
        </w:rPr>
        <w:t xml:space="preserve">a </w:t>
      </w:r>
      <w:r w:rsidRPr="00C63DF0">
        <w:rPr>
          <w:rFonts w:ascii="Calibri" w:eastAsia="Helvetica Neue" w:hAnsi="Calibri" w:cs="Calibri"/>
          <w:sz w:val="24"/>
          <w:szCs w:val="24"/>
        </w:rPr>
        <w:t xml:space="preserve">variety of </w:t>
      </w:r>
      <w:r w:rsidR="003063B3" w:rsidRPr="00C63DF0">
        <w:rPr>
          <w:rFonts w:ascii="Calibri" w:eastAsia="Helvetica Neue" w:hAnsi="Calibri" w:cs="Calibri"/>
          <w:sz w:val="24"/>
          <w:szCs w:val="24"/>
        </w:rPr>
        <w:t>projects</w:t>
      </w:r>
      <w:r w:rsidR="00DD18DF">
        <w:rPr>
          <w:rFonts w:ascii="Calibri" w:eastAsia="Helvetica Neue" w:hAnsi="Calibri" w:cs="Calibri"/>
          <w:sz w:val="24"/>
          <w:szCs w:val="24"/>
        </w:rPr>
        <w:t>.</w:t>
      </w:r>
    </w:p>
    <w:p w14:paraId="6BB4FF20" w14:textId="23A117DA" w:rsidR="003063B3" w:rsidRPr="00C63DF0" w:rsidRDefault="003063B3" w:rsidP="003063B3">
      <w:pPr>
        <w:pStyle w:val="ListParagraph"/>
        <w:numPr>
          <w:ilvl w:val="0"/>
          <w:numId w:val="23"/>
        </w:numPr>
        <w:spacing w:after="60"/>
        <w:rPr>
          <w:rFonts w:ascii="Calibri" w:eastAsia="Helvetica Neue" w:hAnsi="Calibri" w:cs="Calibri"/>
          <w:sz w:val="24"/>
          <w:szCs w:val="24"/>
        </w:rPr>
      </w:pPr>
      <w:r w:rsidRPr="00C63DF0">
        <w:rPr>
          <w:rFonts w:ascii="Calibri" w:eastAsia="Helvetica Neue" w:hAnsi="Calibri" w:cs="Calibri"/>
          <w:sz w:val="24"/>
          <w:szCs w:val="24"/>
        </w:rPr>
        <w:t xml:space="preserve">Support the membership of the Alliance, maintaining clear and transparent process for resident, organisation and business involvement in all its activities. This will include working closely with the KWA Community Development Worker </w:t>
      </w:r>
    </w:p>
    <w:p w14:paraId="5D1FF04A" w14:textId="3BBB0361" w:rsidR="00DC1E00" w:rsidRPr="007E472A" w:rsidRDefault="00DC1E00" w:rsidP="007E472A">
      <w:pPr>
        <w:pStyle w:val="ListParagraph"/>
        <w:numPr>
          <w:ilvl w:val="0"/>
          <w:numId w:val="23"/>
        </w:numPr>
        <w:spacing w:after="60"/>
        <w:rPr>
          <w:rFonts w:ascii="Calibri" w:eastAsia="Helvetica Neue" w:hAnsi="Calibri" w:cs="Calibri"/>
          <w:sz w:val="24"/>
          <w:szCs w:val="24"/>
        </w:rPr>
      </w:pPr>
      <w:r w:rsidRPr="00C63DF0">
        <w:rPr>
          <w:rFonts w:ascii="Calibri" w:eastAsia="Helvetica Neue" w:hAnsi="Calibri" w:cs="Calibri"/>
          <w:sz w:val="24"/>
          <w:szCs w:val="24"/>
        </w:rPr>
        <w:t>Ensure the smooth day to day running and administration of the Alliance’s work, including working w</w:t>
      </w:r>
      <w:r w:rsidR="008D3147">
        <w:rPr>
          <w:rFonts w:ascii="Calibri" w:eastAsia="Helvetica Neue" w:hAnsi="Calibri" w:cs="Calibri"/>
          <w:sz w:val="24"/>
          <w:szCs w:val="24"/>
        </w:rPr>
        <w:t>ith members of the Alliance Working</w:t>
      </w:r>
      <w:r w:rsidRPr="00C63DF0">
        <w:rPr>
          <w:rFonts w:ascii="Calibri" w:eastAsia="Helvetica Neue" w:hAnsi="Calibri" w:cs="Calibri"/>
          <w:sz w:val="24"/>
          <w:szCs w:val="24"/>
        </w:rPr>
        <w:t xml:space="preserve"> Group to co-ordinate and plan meetings/activities/workshops. </w:t>
      </w:r>
    </w:p>
    <w:p w14:paraId="66243D45" w14:textId="233938B1" w:rsidR="00036028" w:rsidRPr="00C63DF0" w:rsidRDefault="00036028" w:rsidP="003063B3">
      <w:pPr>
        <w:pStyle w:val="ListParagraph"/>
        <w:numPr>
          <w:ilvl w:val="0"/>
          <w:numId w:val="23"/>
        </w:numPr>
        <w:spacing w:after="0" w:line="240" w:lineRule="auto"/>
        <w:textAlignment w:val="baseline"/>
        <w:rPr>
          <w:rFonts w:ascii="Calibri" w:eastAsia="Times New Roman" w:hAnsi="Calibri" w:cs="Calibri"/>
          <w:sz w:val="24"/>
          <w:szCs w:val="24"/>
        </w:rPr>
      </w:pPr>
      <w:r w:rsidRPr="00C63DF0">
        <w:rPr>
          <w:rFonts w:ascii="Calibri" w:eastAsia="Helvetica Neue" w:hAnsi="Calibri" w:cs="Calibri"/>
          <w:sz w:val="24"/>
          <w:szCs w:val="24"/>
        </w:rPr>
        <w:t>Work alongside The Knowledge team (local newsletter</w:t>
      </w:r>
      <w:r w:rsidR="00704F57" w:rsidRPr="00C63DF0">
        <w:rPr>
          <w:rFonts w:ascii="Calibri" w:eastAsia="Helvetica Neue" w:hAnsi="Calibri" w:cs="Calibri"/>
          <w:sz w:val="24"/>
          <w:szCs w:val="24"/>
        </w:rPr>
        <w:t xml:space="preserve"> and community website</w:t>
      </w:r>
      <w:r w:rsidRPr="00C63DF0">
        <w:rPr>
          <w:rFonts w:ascii="Calibri" w:eastAsia="Helvetica Neue" w:hAnsi="Calibri" w:cs="Calibri"/>
          <w:sz w:val="24"/>
          <w:szCs w:val="24"/>
        </w:rPr>
        <w:t xml:space="preserve">) </w:t>
      </w:r>
    </w:p>
    <w:p w14:paraId="5B0501C5" w14:textId="77777777" w:rsidR="00DD3FBB" w:rsidRPr="00C63DF0" w:rsidRDefault="00F12E2C" w:rsidP="003063B3">
      <w:pPr>
        <w:numPr>
          <w:ilvl w:val="0"/>
          <w:numId w:val="23"/>
        </w:numPr>
        <w:spacing w:after="0" w:line="240" w:lineRule="auto"/>
        <w:textAlignment w:val="baseline"/>
        <w:rPr>
          <w:rFonts w:ascii="Calibri" w:eastAsia="Times New Roman" w:hAnsi="Calibri" w:cs="Calibri"/>
          <w:sz w:val="24"/>
          <w:szCs w:val="24"/>
        </w:rPr>
      </w:pPr>
      <w:r w:rsidRPr="00C63DF0">
        <w:rPr>
          <w:rFonts w:ascii="Calibri" w:eastAsia="Times New Roman" w:hAnsi="Calibri" w:cs="Calibri"/>
          <w:sz w:val="24"/>
          <w:szCs w:val="24"/>
        </w:rPr>
        <w:t xml:space="preserve">Act as a </w:t>
      </w:r>
      <w:r w:rsidR="00036028" w:rsidRPr="00C63DF0">
        <w:rPr>
          <w:rFonts w:ascii="Calibri" w:eastAsia="Times New Roman" w:hAnsi="Calibri" w:cs="Calibri"/>
          <w:sz w:val="24"/>
          <w:szCs w:val="24"/>
        </w:rPr>
        <w:t>representative of The Knowle West Alliance</w:t>
      </w:r>
      <w:r w:rsidR="00812D23" w:rsidRPr="00C63DF0">
        <w:rPr>
          <w:rFonts w:ascii="Calibri" w:eastAsia="Times New Roman" w:hAnsi="Calibri" w:cs="Calibri"/>
          <w:sz w:val="24"/>
          <w:szCs w:val="24"/>
        </w:rPr>
        <w:t xml:space="preserve"> at all times</w:t>
      </w:r>
      <w:r w:rsidR="00036028" w:rsidRPr="00C63DF0">
        <w:rPr>
          <w:rFonts w:ascii="Calibri" w:eastAsia="Times New Roman" w:hAnsi="Calibri" w:cs="Calibri"/>
          <w:sz w:val="24"/>
          <w:szCs w:val="24"/>
        </w:rPr>
        <w:t>, promoting the values of collaboration, inclusion and mutual</w:t>
      </w:r>
      <w:r w:rsidR="00DD3FBB" w:rsidRPr="00C63DF0">
        <w:rPr>
          <w:rFonts w:ascii="Calibri" w:eastAsia="Times New Roman" w:hAnsi="Calibri" w:cs="Calibri"/>
          <w:sz w:val="24"/>
          <w:szCs w:val="24"/>
        </w:rPr>
        <w:t xml:space="preserve"> support</w:t>
      </w:r>
      <w:r w:rsidR="00036028" w:rsidRPr="00C63DF0">
        <w:rPr>
          <w:rFonts w:ascii="Calibri" w:eastAsia="Times New Roman" w:hAnsi="Calibri" w:cs="Calibri"/>
          <w:sz w:val="24"/>
          <w:szCs w:val="24"/>
        </w:rPr>
        <w:t xml:space="preserve"> in </w:t>
      </w:r>
      <w:r w:rsidR="00812D23" w:rsidRPr="00C63DF0">
        <w:rPr>
          <w:rFonts w:ascii="Calibri" w:eastAsia="Times New Roman" w:hAnsi="Calibri" w:cs="Calibri"/>
          <w:sz w:val="24"/>
          <w:szCs w:val="24"/>
        </w:rPr>
        <w:t xml:space="preserve">your work </w:t>
      </w:r>
      <w:r w:rsidR="00036028" w:rsidRPr="00C63DF0">
        <w:rPr>
          <w:rFonts w:ascii="Calibri" w:eastAsia="Times New Roman" w:hAnsi="Calibri" w:cs="Calibri"/>
          <w:sz w:val="24"/>
          <w:szCs w:val="24"/>
        </w:rPr>
        <w:t>and general approach</w:t>
      </w:r>
      <w:r w:rsidR="003A0B52" w:rsidRPr="00C63DF0">
        <w:rPr>
          <w:rFonts w:ascii="Calibri" w:eastAsia="Times New Roman" w:hAnsi="Calibri" w:cs="Calibri"/>
          <w:sz w:val="24"/>
          <w:szCs w:val="24"/>
        </w:rPr>
        <w:t>.  This involves d</w:t>
      </w:r>
      <w:r w:rsidR="001A6DEC" w:rsidRPr="00C63DF0">
        <w:rPr>
          <w:rFonts w:ascii="Calibri" w:eastAsia="Helvetica Neue" w:hAnsi="Calibri" w:cs="Calibri"/>
          <w:sz w:val="24"/>
          <w:szCs w:val="24"/>
        </w:rPr>
        <w:t>evelop</w:t>
      </w:r>
      <w:r w:rsidR="003A0B52" w:rsidRPr="00C63DF0">
        <w:rPr>
          <w:rFonts w:ascii="Calibri" w:eastAsia="Helvetica Neue" w:hAnsi="Calibri" w:cs="Calibri"/>
          <w:sz w:val="24"/>
          <w:szCs w:val="24"/>
        </w:rPr>
        <w:t>ing and maintaining</w:t>
      </w:r>
      <w:r w:rsidR="001A6DEC" w:rsidRPr="00C63DF0">
        <w:rPr>
          <w:rFonts w:ascii="Calibri" w:eastAsia="Helvetica Neue" w:hAnsi="Calibri" w:cs="Calibri"/>
          <w:sz w:val="24"/>
          <w:szCs w:val="24"/>
        </w:rPr>
        <w:t xml:space="preserve"> good relationships</w:t>
      </w:r>
      <w:r w:rsidR="00DD3FBB" w:rsidRPr="00C63DF0">
        <w:rPr>
          <w:rFonts w:ascii="Calibri" w:eastAsia="Helvetica Neue" w:hAnsi="Calibri" w:cs="Calibri"/>
          <w:sz w:val="24"/>
          <w:szCs w:val="24"/>
        </w:rPr>
        <w:t xml:space="preserve"> and knowledge of the community</w:t>
      </w:r>
    </w:p>
    <w:p w14:paraId="2D597B87" w14:textId="77777777" w:rsidR="00DD3FBB" w:rsidRPr="00C63DF0" w:rsidRDefault="001A6DEC" w:rsidP="003063B3">
      <w:pPr>
        <w:numPr>
          <w:ilvl w:val="0"/>
          <w:numId w:val="23"/>
        </w:numPr>
        <w:spacing w:after="0" w:line="240" w:lineRule="auto"/>
        <w:textAlignment w:val="baseline"/>
        <w:rPr>
          <w:rFonts w:ascii="Calibri" w:eastAsia="Times New Roman" w:hAnsi="Calibri" w:cs="Calibri"/>
          <w:sz w:val="24"/>
          <w:szCs w:val="24"/>
        </w:rPr>
      </w:pPr>
      <w:r w:rsidRPr="00C63DF0">
        <w:rPr>
          <w:rFonts w:ascii="Calibri" w:eastAsia="Helvetica Neue" w:hAnsi="Calibri" w:cs="Calibri"/>
          <w:sz w:val="24"/>
          <w:szCs w:val="24"/>
        </w:rPr>
        <w:t>Support a shared understanding of the barriers to participation and inclusion so that everyone is welcomed and contributing as equals. Take positive action to address inequality.</w:t>
      </w:r>
    </w:p>
    <w:p w14:paraId="5CE4C84D" w14:textId="31D1463F" w:rsidR="000E1269" w:rsidRPr="00C63DF0" w:rsidRDefault="007A5A49" w:rsidP="003063B3">
      <w:pPr>
        <w:numPr>
          <w:ilvl w:val="0"/>
          <w:numId w:val="23"/>
        </w:numPr>
        <w:spacing w:after="0" w:line="240" w:lineRule="auto"/>
        <w:textAlignment w:val="baseline"/>
        <w:rPr>
          <w:rFonts w:ascii="Calibri" w:eastAsia="Times New Roman" w:hAnsi="Calibri" w:cs="Calibri"/>
          <w:sz w:val="24"/>
          <w:szCs w:val="24"/>
        </w:rPr>
      </w:pPr>
      <w:r>
        <w:rPr>
          <w:rFonts w:ascii="Calibri" w:eastAsia="Helvetica Neue" w:hAnsi="Calibri" w:cs="Calibri"/>
          <w:sz w:val="24"/>
          <w:szCs w:val="24"/>
        </w:rPr>
        <w:t>Coordinate the</w:t>
      </w:r>
      <w:r w:rsidR="001A6DEC" w:rsidRPr="00C63DF0">
        <w:rPr>
          <w:rFonts w:ascii="Calibri" w:eastAsia="Helvetica Neue" w:hAnsi="Calibri" w:cs="Calibri"/>
          <w:sz w:val="24"/>
          <w:szCs w:val="24"/>
        </w:rPr>
        <w:t xml:space="preserve"> monitoring and evaluation the Alliances work</w:t>
      </w:r>
    </w:p>
    <w:p w14:paraId="4FE51F24" w14:textId="77777777" w:rsidR="00812D23" w:rsidRPr="00C63DF0" w:rsidRDefault="00812D23" w:rsidP="003063B3">
      <w:pPr>
        <w:numPr>
          <w:ilvl w:val="0"/>
          <w:numId w:val="23"/>
        </w:numPr>
        <w:spacing w:after="0" w:line="240" w:lineRule="auto"/>
        <w:textAlignment w:val="baseline"/>
        <w:rPr>
          <w:rFonts w:ascii="Calibri" w:eastAsia="Times New Roman" w:hAnsi="Calibri" w:cs="Calibri"/>
          <w:sz w:val="24"/>
          <w:szCs w:val="24"/>
        </w:rPr>
      </w:pPr>
      <w:r w:rsidRPr="00C63DF0">
        <w:rPr>
          <w:rFonts w:ascii="Calibri" w:eastAsia="Times New Roman" w:hAnsi="Calibri" w:cs="Calibri"/>
          <w:sz w:val="24"/>
          <w:szCs w:val="24"/>
        </w:rPr>
        <w:t>Any other duties that are within the scope, spirit and purpose of the post</w:t>
      </w:r>
    </w:p>
    <w:p w14:paraId="23E89ADF" w14:textId="77777777" w:rsidR="00812D23" w:rsidRPr="00C63DF0" w:rsidRDefault="00812D23" w:rsidP="00812D23">
      <w:pPr>
        <w:spacing w:after="0" w:line="240" w:lineRule="auto"/>
        <w:textAlignment w:val="baseline"/>
        <w:rPr>
          <w:rFonts w:ascii="Calibri" w:eastAsia="Times New Roman" w:hAnsi="Calibri" w:cs="Calibri"/>
          <w:sz w:val="24"/>
          <w:szCs w:val="24"/>
        </w:rPr>
      </w:pPr>
    </w:p>
    <w:p w14:paraId="2D8A1AFB" w14:textId="4953358A" w:rsidR="000E1269" w:rsidRPr="00C63DF0" w:rsidRDefault="001A6DEC" w:rsidP="00DD3FBB">
      <w:pPr>
        <w:spacing w:after="120" w:line="240" w:lineRule="auto"/>
        <w:rPr>
          <w:rFonts w:ascii="Calibri" w:eastAsia="Helvetica Neue" w:hAnsi="Calibri" w:cs="Calibri"/>
          <w:b/>
          <w:sz w:val="24"/>
          <w:szCs w:val="24"/>
          <w:u w:val="single"/>
        </w:rPr>
      </w:pPr>
      <w:r w:rsidRPr="00C63DF0">
        <w:rPr>
          <w:rFonts w:ascii="Calibri" w:eastAsia="Helvetica Neue" w:hAnsi="Calibri" w:cs="Calibri"/>
          <w:b/>
          <w:sz w:val="24"/>
          <w:szCs w:val="24"/>
          <w:u w:val="single"/>
        </w:rPr>
        <w:t>Key Result Areas</w:t>
      </w:r>
      <w:r w:rsidR="00704F57" w:rsidRPr="00C63DF0">
        <w:rPr>
          <w:rFonts w:ascii="Calibri" w:eastAsia="Helvetica Neue" w:hAnsi="Calibri" w:cs="Calibri"/>
          <w:b/>
          <w:sz w:val="24"/>
          <w:szCs w:val="24"/>
          <w:u w:val="single"/>
        </w:rPr>
        <w:t xml:space="preserve"> of the role</w:t>
      </w:r>
    </w:p>
    <w:p w14:paraId="2639CAFA" w14:textId="58B00C6D" w:rsidR="003A0B52" w:rsidRDefault="003A0B52" w:rsidP="003E6EE3">
      <w:pPr>
        <w:pStyle w:val="ListParagraph"/>
        <w:numPr>
          <w:ilvl w:val="0"/>
          <w:numId w:val="14"/>
        </w:numPr>
        <w:tabs>
          <w:tab w:val="left" w:pos="-1440"/>
          <w:tab w:val="left" w:pos="-740"/>
        </w:tabs>
        <w:spacing w:after="120" w:line="240" w:lineRule="auto"/>
        <w:jc w:val="both"/>
        <w:rPr>
          <w:rFonts w:ascii="Calibri" w:eastAsia="Helvetica Neue" w:hAnsi="Calibri" w:cs="Calibri"/>
          <w:b/>
          <w:sz w:val="24"/>
          <w:szCs w:val="24"/>
        </w:rPr>
      </w:pPr>
      <w:r w:rsidRPr="00C63DF0">
        <w:rPr>
          <w:rFonts w:ascii="Calibri" w:eastAsia="Helvetica Neue" w:hAnsi="Calibri" w:cs="Calibri"/>
          <w:b/>
          <w:sz w:val="24"/>
          <w:szCs w:val="24"/>
        </w:rPr>
        <w:t>Building the methods, systems an</w:t>
      </w:r>
      <w:r w:rsidR="00DC1E00" w:rsidRPr="00C63DF0">
        <w:rPr>
          <w:rFonts w:ascii="Calibri" w:eastAsia="Helvetica Neue" w:hAnsi="Calibri" w:cs="Calibri"/>
          <w:b/>
          <w:sz w:val="24"/>
          <w:szCs w:val="24"/>
        </w:rPr>
        <w:t>d processes that support</w:t>
      </w:r>
      <w:r w:rsidR="007E472A">
        <w:rPr>
          <w:rFonts w:ascii="Calibri" w:eastAsia="Helvetica Neue" w:hAnsi="Calibri" w:cs="Calibri"/>
          <w:b/>
          <w:sz w:val="24"/>
          <w:szCs w:val="24"/>
        </w:rPr>
        <w:t xml:space="preserve"> partnerships undertaking</w:t>
      </w:r>
      <w:r w:rsidR="00DC1E00" w:rsidRPr="00C63DF0">
        <w:rPr>
          <w:rFonts w:ascii="Calibri" w:eastAsia="Helvetica Neue" w:hAnsi="Calibri" w:cs="Calibri"/>
          <w:b/>
          <w:sz w:val="24"/>
          <w:szCs w:val="24"/>
        </w:rPr>
        <w:t xml:space="preserve"> impactful work</w:t>
      </w:r>
      <w:r w:rsidRPr="00C63DF0">
        <w:rPr>
          <w:rFonts w:ascii="Calibri" w:eastAsia="Helvetica Neue" w:hAnsi="Calibri" w:cs="Calibri"/>
          <w:b/>
          <w:sz w:val="24"/>
          <w:szCs w:val="24"/>
        </w:rPr>
        <w:t xml:space="preserve"> </w:t>
      </w:r>
    </w:p>
    <w:p w14:paraId="74D9A309" w14:textId="7660C25B" w:rsidR="007E472A" w:rsidRPr="007E472A" w:rsidRDefault="00F56DC8" w:rsidP="007E472A">
      <w:pPr>
        <w:pStyle w:val="ListParagraph"/>
        <w:tabs>
          <w:tab w:val="left" w:pos="-1440"/>
          <w:tab w:val="left" w:pos="-740"/>
        </w:tabs>
        <w:spacing w:after="120" w:line="240" w:lineRule="auto"/>
        <w:ind w:left="360"/>
        <w:jc w:val="both"/>
        <w:rPr>
          <w:rFonts w:ascii="Calibri" w:eastAsia="Helvetica Neue" w:hAnsi="Calibri" w:cs="Calibri"/>
          <w:sz w:val="24"/>
          <w:szCs w:val="24"/>
        </w:rPr>
      </w:pPr>
      <w:r>
        <w:rPr>
          <w:rFonts w:ascii="Calibri" w:eastAsia="Helvetica Neue" w:hAnsi="Calibri" w:cs="Calibri"/>
          <w:sz w:val="24"/>
          <w:szCs w:val="24"/>
        </w:rPr>
        <w:t>This is a small team made up of part time workers.  You will enable effective team working as well as looking at systems and approaches that support the wider network/partners.</w:t>
      </w:r>
    </w:p>
    <w:p w14:paraId="07216FB7" w14:textId="77777777" w:rsidR="007E472A" w:rsidRPr="007E472A" w:rsidRDefault="007E472A" w:rsidP="007E472A">
      <w:pPr>
        <w:pStyle w:val="ListParagraph"/>
        <w:tabs>
          <w:tab w:val="left" w:pos="-1440"/>
          <w:tab w:val="left" w:pos="-740"/>
        </w:tabs>
        <w:spacing w:after="120" w:line="240" w:lineRule="auto"/>
        <w:ind w:left="360"/>
        <w:jc w:val="both"/>
        <w:rPr>
          <w:rFonts w:ascii="Calibri" w:eastAsia="Helvetica Neue" w:hAnsi="Calibri" w:cs="Calibri"/>
          <w:sz w:val="24"/>
          <w:szCs w:val="24"/>
        </w:rPr>
      </w:pPr>
    </w:p>
    <w:p w14:paraId="122CB0B7" w14:textId="77777777" w:rsidR="000E1269" w:rsidRPr="00C63DF0" w:rsidRDefault="001A6DEC" w:rsidP="003E6EE3">
      <w:pPr>
        <w:pStyle w:val="ListParagraph"/>
        <w:numPr>
          <w:ilvl w:val="0"/>
          <w:numId w:val="14"/>
        </w:numPr>
        <w:spacing w:after="120" w:line="240" w:lineRule="auto"/>
        <w:rPr>
          <w:rFonts w:ascii="Calibri" w:eastAsia="Helvetica Neue" w:hAnsi="Calibri" w:cs="Calibri"/>
          <w:b/>
          <w:sz w:val="24"/>
          <w:szCs w:val="24"/>
        </w:rPr>
      </w:pPr>
      <w:r w:rsidRPr="00C63DF0">
        <w:rPr>
          <w:rFonts w:ascii="Calibri" w:eastAsia="Helvetica Neue" w:hAnsi="Calibri" w:cs="Calibri"/>
          <w:b/>
          <w:sz w:val="24"/>
          <w:szCs w:val="24"/>
        </w:rPr>
        <w:t>Working Relationships</w:t>
      </w:r>
    </w:p>
    <w:p w14:paraId="7D613DB2" w14:textId="77777777" w:rsidR="00DA421A" w:rsidRPr="00C63DF0" w:rsidRDefault="001A6DEC" w:rsidP="00DA421A">
      <w:pPr>
        <w:spacing w:after="120" w:line="240" w:lineRule="auto"/>
        <w:ind w:left="426"/>
        <w:rPr>
          <w:rFonts w:ascii="Calibri" w:eastAsia="Helvetica Neue" w:hAnsi="Calibri" w:cs="Calibri"/>
          <w:sz w:val="24"/>
          <w:szCs w:val="24"/>
        </w:rPr>
      </w:pPr>
      <w:r w:rsidRPr="00C63DF0">
        <w:rPr>
          <w:rFonts w:ascii="Calibri" w:eastAsia="Helvetica Neue" w:hAnsi="Calibri" w:cs="Calibri"/>
          <w:sz w:val="24"/>
          <w:szCs w:val="24"/>
        </w:rPr>
        <w:t>This role requires the post holder to work with a w</w:t>
      </w:r>
      <w:r w:rsidR="003A0B52" w:rsidRPr="00C63DF0">
        <w:rPr>
          <w:rFonts w:ascii="Calibri" w:eastAsia="Helvetica Neue" w:hAnsi="Calibri" w:cs="Calibri"/>
          <w:sz w:val="24"/>
          <w:szCs w:val="24"/>
        </w:rPr>
        <w:t xml:space="preserve">ide range of stakeholders, residents, </w:t>
      </w:r>
      <w:r w:rsidRPr="00C63DF0">
        <w:rPr>
          <w:rFonts w:ascii="Calibri" w:eastAsia="Helvetica Neue" w:hAnsi="Calibri" w:cs="Calibri"/>
          <w:sz w:val="24"/>
          <w:szCs w:val="24"/>
        </w:rPr>
        <w:t xml:space="preserve">external </w:t>
      </w:r>
      <w:r w:rsidR="00DD3FBB" w:rsidRPr="00C63DF0">
        <w:rPr>
          <w:rFonts w:ascii="Calibri" w:eastAsia="Helvetica Neue" w:hAnsi="Calibri" w:cs="Calibri"/>
          <w:sz w:val="24"/>
          <w:szCs w:val="24"/>
        </w:rPr>
        <w:t xml:space="preserve">statutory </w:t>
      </w:r>
      <w:r w:rsidR="003A0B52" w:rsidRPr="00C63DF0">
        <w:rPr>
          <w:rFonts w:ascii="Calibri" w:eastAsia="Helvetica Neue" w:hAnsi="Calibri" w:cs="Calibri"/>
          <w:sz w:val="24"/>
          <w:szCs w:val="24"/>
        </w:rPr>
        <w:t xml:space="preserve">organisations and also </w:t>
      </w:r>
      <w:r w:rsidRPr="00C63DF0">
        <w:rPr>
          <w:rFonts w:ascii="Calibri" w:eastAsia="Helvetica Neue" w:hAnsi="Calibri" w:cs="Calibri"/>
          <w:sz w:val="24"/>
          <w:szCs w:val="24"/>
        </w:rPr>
        <w:t xml:space="preserve">colleagues </w:t>
      </w:r>
      <w:r w:rsidR="003A0B52" w:rsidRPr="00C63DF0">
        <w:rPr>
          <w:rFonts w:ascii="Calibri" w:eastAsia="Helvetica Neue" w:hAnsi="Calibri" w:cs="Calibri"/>
          <w:sz w:val="24"/>
          <w:szCs w:val="24"/>
        </w:rPr>
        <w:t xml:space="preserve">working </w:t>
      </w:r>
      <w:r w:rsidR="00DD3FBB" w:rsidRPr="00C63DF0">
        <w:rPr>
          <w:rFonts w:ascii="Calibri" w:eastAsia="Helvetica Neue" w:hAnsi="Calibri" w:cs="Calibri"/>
          <w:sz w:val="24"/>
          <w:szCs w:val="24"/>
        </w:rPr>
        <w:t>in the area</w:t>
      </w:r>
      <w:r w:rsidR="003A0B52" w:rsidRPr="00C63DF0">
        <w:rPr>
          <w:rFonts w:ascii="Calibri" w:eastAsia="Helvetica Neue" w:hAnsi="Calibri" w:cs="Calibri"/>
          <w:sz w:val="24"/>
          <w:szCs w:val="24"/>
        </w:rPr>
        <w:t xml:space="preserve">.  </w:t>
      </w:r>
      <w:r w:rsidRPr="00C63DF0">
        <w:rPr>
          <w:rFonts w:ascii="Calibri" w:eastAsia="Helvetica Neue" w:hAnsi="Calibri" w:cs="Calibri"/>
          <w:sz w:val="24"/>
          <w:szCs w:val="24"/>
        </w:rPr>
        <w:t>An integral part of the job role is to ensure that good communication is maintaine</w:t>
      </w:r>
      <w:r w:rsidR="00522414" w:rsidRPr="00C63DF0">
        <w:rPr>
          <w:rFonts w:ascii="Calibri" w:eastAsia="Helvetica Neue" w:hAnsi="Calibri" w:cs="Calibri"/>
          <w:sz w:val="24"/>
          <w:szCs w:val="24"/>
        </w:rPr>
        <w:t>d throughout the work delivered and that constructive and solution focussed approach is taken in building and developing relationships.</w:t>
      </w:r>
    </w:p>
    <w:p w14:paraId="00C3D76A" w14:textId="336443BF" w:rsidR="000E1269" w:rsidRPr="00C63DF0" w:rsidRDefault="00DA421A" w:rsidP="00DA421A">
      <w:pPr>
        <w:pStyle w:val="ListParagraph"/>
        <w:numPr>
          <w:ilvl w:val="0"/>
          <w:numId w:val="14"/>
        </w:numPr>
        <w:spacing w:after="120" w:line="240" w:lineRule="auto"/>
        <w:rPr>
          <w:rFonts w:ascii="Calibri" w:eastAsia="Helvetica Neue" w:hAnsi="Calibri" w:cs="Calibri"/>
          <w:sz w:val="24"/>
          <w:szCs w:val="24"/>
        </w:rPr>
      </w:pPr>
      <w:r w:rsidRPr="00C63DF0">
        <w:rPr>
          <w:rFonts w:ascii="Calibri" w:eastAsia="Helvetica Neue" w:hAnsi="Calibri" w:cs="Calibri"/>
          <w:b/>
          <w:sz w:val="24"/>
          <w:szCs w:val="24"/>
        </w:rPr>
        <w:t>Active c</w:t>
      </w:r>
      <w:r w:rsidR="00522414" w:rsidRPr="00C63DF0">
        <w:rPr>
          <w:rFonts w:ascii="Calibri" w:eastAsia="Helvetica Neue" w:hAnsi="Calibri" w:cs="Calibri"/>
          <w:b/>
          <w:sz w:val="24"/>
          <w:szCs w:val="24"/>
        </w:rPr>
        <w:t>ommitment to KWA</w:t>
      </w:r>
      <w:r w:rsidR="001A6DEC" w:rsidRPr="00C63DF0">
        <w:rPr>
          <w:rFonts w:ascii="Calibri" w:eastAsia="Helvetica Neue" w:hAnsi="Calibri" w:cs="Calibri"/>
          <w:b/>
          <w:sz w:val="24"/>
          <w:szCs w:val="24"/>
        </w:rPr>
        <w:t>’s Values</w:t>
      </w:r>
      <w:r w:rsidR="00476F57" w:rsidRPr="00C63DF0">
        <w:rPr>
          <w:rFonts w:ascii="Calibri" w:eastAsia="Helvetica Neue" w:hAnsi="Calibri" w:cs="Calibri"/>
          <w:b/>
          <w:sz w:val="24"/>
          <w:szCs w:val="24"/>
        </w:rPr>
        <w:t>, as detailed below</w:t>
      </w:r>
      <w:r w:rsidRPr="00C63DF0">
        <w:rPr>
          <w:rFonts w:ascii="Calibri" w:eastAsia="Helvetica Neue" w:hAnsi="Calibri" w:cs="Calibri"/>
          <w:b/>
          <w:sz w:val="24"/>
          <w:szCs w:val="24"/>
        </w:rPr>
        <w:t>:</w:t>
      </w:r>
    </w:p>
    <w:p w14:paraId="6BC54C41" w14:textId="77777777" w:rsidR="00DA421A" w:rsidRPr="00C63DF0" w:rsidRDefault="00DA421A" w:rsidP="00B16B8D">
      <w:pPr>
        <w:pStyle w:val="ListParagraph"/>
        <w:spacing w:after="120" w:line="240" w:lineRule="auto"/>
        <w:ind w:left="360"/>
        <w:rPr>
          <w:rFonts w:ascii="Calibri" w:eastAsia="Helvetica Neue" w:hAnsi="Calibri" w:cs="Calibri"/>
          <w:sz w:val="24"/>
          <w:szCs w:val="24"/>
        </w:rPr>
      </w:pPr>
    </w:p>
    <w:p w14:paraId="47FE4A14" w14:textId="77777777" w:rsidR="003E6EE3" w:rsidRPr="00C63DF0" w:rsidRDefault="003E6EE3" w:rsidP="003E6EE3">
      <w:pPr>
        <w:pStyle w:val="ListParagraph"/>
        <w:spacing w:after="120" w:line="240" w:lineRule="auto"/>
        <w:ind w:left="360"/>
        <w:rPr>
          <w:rFonts w:ascii="Calibri" w:hAnsi="Calibri" w:cs="Calibri"/>
          <w:sz w:val="24"/>
          <w:szCs w:val="24"/>
        </w:rPr>
      </w:pPr>
      <w:r w:rsidRPr="00C63DF0">
        <w:rPr>
          <w:rFonts w:ascii="Calibri" w:hAnsi="Calibri" w:cs="Calibri"/>
          <w:sz w:val="24"/>
          <w:szCs w:val="24"/>
        </w:rPr>
        <w:sym w:font="Symbol" w:char="F0B7"/>
      </w:r>
      <w:r w:rsidRPr="00C63DF0">
        <w:rPr>
          <w:rFonts w:ascii="Calibri" w:hAnsi="Calibri" w:cs="Calibri"/>
          <w:sz w:val="24"/>
          <w:szCs w:val="24"/>
        </w:rPr>
        <w:t xml:space="preserve"> Share power, knowledge, space and resources for the benefit of Knowle West </w:t>
      </w:r>
    </w:p>
    <w:p w14:paraId="016CB783" w14:textId="77777777" w:rsidR="003E6EE3" w:rsidRPr="00C63DF0" w:rsidRDefault="003E6EE3" w:rsidP="003E6EE3">
      <w:pPr>
        <w:pStyle w:val="ListParagraph"/>
        <w:spacing w:after="120" w:line="240" w:lineRule="auto"/>
        <w:ind w:left="360"/>
        <w:rPr>
          <w:rFonts w:ascii="Calibri" w:hAnsi="Calibri" w:cs="Calibri"/>
          <w:sz w:val="24"/>
          <w:szCs w:val="24"/>
        </w:rPr>
      </w:pPr>
      <w:r w:rsidRPr="00C63DF0">
        <w:rPr>
          <w:rFonts w:ascii="Calibri" w:hAnsi="Calibri" w:cs="Calibri"/>
          <w:sz w:val="24"/>
          <w:szCs w:val="24"/>
        </w:rPr>
        <w:sym w:font="Symbol" w:char="F0B7"/>
      </w:r>
      <w:r w:rsidRPr="00C63DF0">
        <w:rPr>
          <w:rFonts w:ascii="Calibri" w:hAnsi="Calibri" w:cs="Calibri"/>
          <w:sz w:val="24"/>
          <w:szCs w:val="24"/>
        </w:rPr>
        <w:t xml:space="preserve"> Build the trust and confidence of people to get involved </w:t>
      </w:r>
    </w:p>
    <w:p w14:paraId="42C8D2B0" w14:textId="77777777" w:rsidR="003E6EE3" w:rsidRPr="00C63DF0" w:rsidRDefault="003E6EE3" w:rsidP="003E6EE3">
      <w:pPr>
        <w:pStyle w:val="ListParagraph"/>
        <w:spacing w:after="120" w:line="240" w:lineRule="auto"/>
        <w:ind w:left="360"/>
        <w:rPr>
          <w:rFonts w:ascii="Calibri" w:hAnsi="Calibri" w:cs="Calibri"/>
          <w:sz w:val="24"/>
          <w:szCs w:val="24"/>
        </w:rPr>
      </w:pPr>
      <w:r w:rsidRPr="00C63DF0">
        <w:rPr>
          <w:rFonts w:ascii="Calibri" w:hAnsi="Calibri" w:cs="Calibri"/>
          <w:sz w:val="24"/>
          <w:szCs w:val="24"/>
        </w:rPr>
        <w:sym w:font="Symbol" w:char="F0B7"/>
      </w:r>
      <w:r w:rsidRPr="00C63DF0">
        <w:rPr>
          <w:rFonts w:ascii="Calibri" w:hAnsi="Calibri" w:cs="Calibri"/>
          <w:sz w:val="24"/>
          <w:szCs w:val="24"/>
        </w:rPr>
        <w:t xml:space="preserve"> Recognise and value everyone’s skills and experience </w:t>
      </w:r>
    </w:p>
    <w:p w14:paraId="2D478953" w14:textId="77777777" w:rsidR="003E6EE3" w:rsidRPr="00C63DF0" w:rsidRDefault="003E6EE3" w:rsidP="003E6EE3">
      <w:pPr>
        <w:pStyle w:val="ListParagraph"/>
        <w:spacing w:after="120" w:line="240" w:lineRule="auto"/>
        <w:ind w:left="360"/>
        <w:rPr>
          <w:rFonts w:ascii="Calibri" w:hAnsi="Calibri" w:cs="Calibri"/>
          <w:sz w:val="24"/>
          <w:szCs w:val="24"/>
        </w:rPr>
      </w:pPr>
      <w:r w:rsidRPr="00C63DF0">
        <w:rPr>
          <w:rFonts w:ascii="Calibri" w:hAnsi="Calibri" w:cs="Calibri"/>
          <w:sz w:val="24"/>
          <w:szCs w:val="24"/>
        </w:rPr>
        <w:sym w:font="Symbol" w:char="F0B7"/>
      </w:r>
      <w:r w:rsidRPr="00C63DF0">
        <w:rPr>
          <w:rFonts w:ascii="Calibri" w:hAnsi="Calibri" w:cs="Calibri"/>
          <w:sz w:val="24"/>
          <w:szCs w:val="24"/>
        </w:rPr>
        <w:t xml:space="preserve"> Listen to and respect different views </w:t>
      </w:r>
    </w:p>
    <w:p w14:paraId="2C6BFCDC" w14:textId="77777777" w:rsidR="003E6EE3" w:rsidRPr="00C63DF0" w:rsidRDefault="003E6EE3" w:rsidP="003E6EE3">
      <w:pPr>
        <w:pStyle w:val="ListParagraph"/>
        <w:spacing w:after="120" w:line="240" w:lineRule="auto"/>
        <w:ind w:left="360"/>
        <w:rPr>
          <w:rFonts w:ascii="Calibri" w:hAnsi="Calibri" w:cs="Calibri"/>
          <w:sz w:val="24"/>
          <w:szCs w:val="24"/>
        </w:rPr>
      </w:pPr>
      <w:r w:rsidRPr="00C63DF0">
        <w:rPr>
          <w:rFonts w:ascii="Calibri" w:hAnsi="Calibri" w:cs="Calibri"/>
          <w:sz w:val="24"/>
          <w:szCs w:val="24"/>
        </w:rPr>
        <w:lastRenderedPageBreak/>
        <w:sym w:font="Symbol" w:char="F0B7"/>
      </w:r>
      <w:r w:rsidRPr="00C63DF0">
        <w:rPr>
          <w:rFonts w:ascii="Calibri" w:hAnsi="Calibri" w:cs="Calibri"/>
          <w:sz w:val="24"/>
          <w:szCs w:val="24"/>
        </w:rPr>
        <w:t xml:space="preserve"> Actively seek out, and enable the views of the wider community to be heard </w:t>
      </w:r>
    </w:p>
    <w:p w14:paraId="45D0573E" w14:textId="77777777" w:rsidR="003E6EE3" w:rsidRPr="00C63DF0" w:rsidRDefault="003E6EE3" w:rsidP="003E6EE3">
      <w:pPr>
        <w:pStyle w:val="ListParagraph"/>
        <w:spacing w:after="120" w:line="240" w:lineRule="auto"/>
        <w:ind w:left="360"/>
        <w:rPr>
          <w:rFonts w:ascii="Calibri" w:hAnsi="Calibri" w:cs="Calibri"/>
          <w:sz w:val="24"/>
          <w:szCs w:val="24"/>
        </w:rPr>
      </w:pPr>
      <w:r w:rsidRPr="00C63DF0">
        <w:rPr>
          <w:rFonts w:ascii="Calibri" w:hAnsi="Calibri" w:cs="Calibri"/>
          <w:sz w:val="24"/>
          <w:szCs w:val="24"/>
        </w:rPr>
        <w:sym w:font="Symbol" w:char="F0B7"/>
      </w:r>
      <w:r w:rsidRPr="00C63DF0">
        <w:rPr>
          <w:rFonts w:ascii="Calibri" w:hAnsi="Calibri" w:cs="Calibri"/>
          <w:sz w:val="24"/>
          <w:szCs w:val="24"/>
        </w:rPr>
        <w:t xml:space="preserve"> Continually work to improve equality of representation and inclusion </w:t>
      </w:r>
    </w:p>
    <w:p w14:paraId="64AFBEC3" w14:textId="77777777" w:rsidR="003E6EE3" w:rsidRPr="00C63DF0" w:rsidRDefault="003E6EE3" w:rsidP="003E6EE3">
      <w:pPr>
        <w:pStyle w:val="ListParagraph"/>
        <w:spacing w:after="120" w:line="240" w:lineRule="auto"/>
        <w:ind w:left="360"/>
        <w:rPr>
          <w:rFonts w:ascii="Calibri" w:hAnsi="Calibri" w:cs="Calibri"/>
          <w:sz w:val="24"/>
          <w:szCs w:val="24"/>
        </w:rPr>
      </w:pPr>
      <w:r w:rsidRPr="00C63DF0">
        <w:rPr>
          <w:rFonts w:ascii="Calibri" w:hAnsi="Calibri" w:cs="Calibri"/>
          <w:sz w:val="24"/>
          <w:szCs w:val="24"/>
        </w:rPr>
        <w:sym w:font="Symbol" w:char="F0B7"/>
      </w:r>
      <w:r w:rsidRPr="00C63DF0">
        <w:rPr>
          <w:rFonts w:ascii="Calibri" w:hAnsi="Calibri" w:cs="Calibri"/>
          <w:sz w:val="24"/>
          <w:szCs w:val="24"/>
        </w:rPr>
        <w:t xml:space="preserve"> Be creative and do things differently </w:t>
      </w:r>
    </w:p>
    <w:p w14:paraId="4536257E" w14:textId="77777777" w:rsidR="003E6EE3" w:rsidRPr="00C63DF0" w:rsidRDefault="003E6EE3" w:rsidP="003E6EE3">
      <w:pPr>
        <w:pStyle w:val="ListParagraph"/>
        <w:spacing w:after="120" w:line="240" w:lineRule="auto"/>
        <w:ind w:left="360"/>
        <w:rPr>
          <w:rFonts w:ascii="Calibri" w:hAnsi="Calibri" w:cs="Calibri"/>
          <w:sz w:val="24"/>
          <w:szCs w:val="24"/>
        </w:rPr>
      </w:pPr>
      <w:r w:rsidRPr="00C63DF0">
        <w:rPr>
          <w:rFonts w:ascii="Calibri" w:hAnsi="Calibri" w:cs="Calibri"/>
          <w:sz w:val="24"/>
          <w:szCs w:val="24"/>
        </w:rPr>
        <w:sym w:font="Symbol" w:char="F0B7"/>
      </w:r>
      <w:r w:rsidRPr="00C63DF0">
        <w:rPr>
          <w:rFonts w:ascii="Calibri" w:hAnsi="Calibri" w:cs="Calibri"/>
          <w:sz w:val="24"/>
          <w:szCs w:val="24"/>
        </w:rPr>
        <w:t xml:space="preserve"> Enable people to get involved in the ways that they enjoy, in the places they like, on their own terms </w:t>
      </w:r>
    </w:p>
    <w:p w14:paraId="494926C5" w14:textId="77777777" w:rsidR="003E6EE3" w:rsidRPr="00C63DF0" w:rsidRDefault="003E6EE3" w:rsidP="003E6EE3">
      <w:pPr>
        <w:pStyle w:val="ListParagraph"/>
        <w:spacing w:after="120" w:line="240" w:lineRule="auto"/>
        <w:ind w:left="360"/>
        <w:rPr>
          <w:rFonts w:ascii="Calibri" w:hAnsi="Calibri" w:cs="Calibri"/>
          <w:sz w:val="24"/>
          <w:szCs w:val="24"/>
        </w:rPr>
      </w:pPr>
      <w:r w:rsidRPr="00C63DF0">
        <w:rPr>
          <w:rFonts w:ascii="Calibri" w:hAnsi="Calibri" w:cs="Calibri"/>
          <w:sz w:val="24"/>
          <w:szCs w:val="24"/>
        </w:rPr>
        <w:sym w:font="Symbol" w:char="F0B7"/>
      </w:r>
      <w:r w:rsidRPr="00C63DF0">
        <w:rPr>
          <w:rFonts w:ascii="Calibri" w:hAnsi="Calibri" w:cs="Calibri"/>
          <w:sz w:val="24"/>
          <w:szCs w:val="24"/>
        </w:rPr>
        <w:t xml:space="preserve"> Be open, clear and transparent in our activities and communications </w:t>
      </w:r>
    </w:p>
    <w:p w14:paraId="16611ECC" w14:textId="77777777" w:rsidR="003E6EE3" w:rsidRPr="00C63DF0" w:rsidRDefault="003E6EE3" w:rsidP="003E6EE3">
      <w:pPr>
        <w:pStyle w:val="ListParagraph"/>
        <w:spacing w:after="120" w:line="240" w:lineRule="auto"/>
        <w:ind w:left="360"/>
        <w:rPr>
          <w:rFonts w:ascii="Calibri" w:hAnsi="Calibri" w:cs="Calibri"/>
          <w:sz w:val="24"/>
          <w:szCs w:val="24"/>
        </w:rPr>
      </w:pPr>
      <w:r w:rsidRPr="00C63DF0">
        <w:rPr>
          <w:rFonts w:ascii="Calibri" w:hAnsi="Calibri" w:cs="Calibri"/>
          <w:sz w:val="24"/>
          <w:szCs w:val="24"/>
        </w:rPr>
        <w:sym w:font="Symbol" w:char="F0B7"/>
      </w:r>
      <w:r w:rsidRPr="00C63DF0">
        <w:rPr>
          <w:rFonts w:ascii="Calibri" w:hAnsi="Calibri" w:cs="Calibri"/>
          <w:sz w:val="24"/>
          <w:szCs w:val="24"/>
        </w:rPr>
        <w:t xml:space="preserve"> Celebrate successes and make change visible</w:t>
      </w:r>
    </w:p>
    <w:p w14:paraId="26E739AC" w14:textId="77777777" w:rsidR="003E6EE3" w:rsidRPr="00C63DF0" w:rsidRDefault="003E6EE3" w:rsidP="003E6EE3">
      <w:pPr>
        <w:pStyle w:val="ListParagraph"/>
        <w:spacing w:after="120" w:line="240" w:lineRule="auto"/>
        <w:ind w:left="360"/>
        <w:rPr>
          <w:rFonts w:ascii="Calibri" w:eastAsia="Helvetica Neue" w:hAnsi="Calibri" w:cs="Calibri"/>
          <w:b/>
          <w:sz w:val="24"/>
          <w:szCs w:val="24"/>
        </w:rPr>
      </w:pPr>
    </w:p>
    <w:p w14:paraId="0F9C52DB" w14:textId="2DC5C1E0" w:rsidR="000E1269" w:rsidRPr="00C63DF0" w:rsidRDefault="00DA421A" w:rsidP="00704F57">
      <w:pPr>
        <w:tabs>
          <w:tab w:val="left" w:pos="-1440"/>
          <w:tab w:val="left" w:pos="-740"/>
        </w:tabs>
        <w:spacing w:after="240" w:line="240" w:lineRule="auto"/>
        <w:jc w:val="both"/>
        <w:rPr>
          <w:rFonts w:ascii="Calibri" w:eastAsia="Helvetica Neue" w:hAnsi="Calibri" w:cs="Calibri"/>
          <w:b/>
          <w:sz w:val="24"/>
          <w:szCs w:val="24"/>
        </w:rPr>
      </w:pPr>
      <w:r w:rsidRPr="00C63DF0">
        <w:rPr>
          <w:rFonts w:ascii="Calibri" w:eastAsia="Helvetica Neue" w:hAnsi="Calibri" w:cs="Calibri"/>
          <w:b/>
          <w:sz w:val="24"/>
          <w:szCs w:val="24"/>
        </w:rPr>
        <w:t>We also r</w:t>
      </w:r>
      <w:r w:rsidR="00E43F78" w:rsidRPr="00C63DF0">
        <w:rPr>
          <w:rFonts w:ascii="Calibri" w:eastAsia="Helvetica Neue" w:hAnsi="Calibri" w:cs="Calibri"/>
          <w:b/>
          <w:sz w:val="24"/>
          <w:szCs w:val="24"/>
        </w:rPr>
        <w:t>equire</w:t>
      </w:r>
      <w:r w:rsidR="003E6EE3" w:rsidRPr="00C63DF0">
        <w:rPr>
          <w:rFonts w:ascii="Calibri" w:eastAsia="Helvetica Neue" w:hAnsi="Calibri" w:cs="Calibri"/>
          <w:b/>
          <w:sz w:val="24"/>
          <w:szCs w:val="24"/>
        </w:rPr>
        <w:t xml:space="preserve"> a c</w:t>
      </w:r>
      <w:r w:rsidR="001A6DEC" w:rsidRPr="00C63DF0">
        <w:rPr>
          <w:rFonts w:ascii="Calibri" w:eastAsia="Helvetica Neue" w:hAnsi="Calibri" w:cs="Calibri"/>
          <w:b/>
          <w:sz w:val="24"/>
          <w:szCs w:val="24"/>
        </w:rPr>
        <w:t>ommitment to Health &amp; Safety, Confidentiality, Data Protection and Equal Opportunities</w:t>
      </w:r>
      <w:r w:rsidR="003E6EE3" w:rsidRPr="00C63DF0">
        <w:rPr>
          <w:rFonts w:ascii="Calibri" w:eastAsia="Helvetica Neue" w:hAnsi="Calibri" w:cs="Calibri"/>
          <w:b/>
          <w:sz w:val="24"/>
          <w:szCs w:val="24"/>
        </w:rPr>
        <w:t xml:space="preserve">.  </w:t>
      </w:r>
      <w:r w:rsidR="003E6EE3" w:rsidRPr="00C63DF0">
        <w:rPr>
          <w:rFonts w:ascii="Calibri" w:eastAsia="Helvetica Neue" w:hAnsi="Calibri" w:cs="Calibri"/>
          <w:sz w:val="24"/>
          <w:szCs w:val="24"/>
        </w:rPr>
        <w:t>These expectations will be outlined in further detail to the successful candidate.</w:t>
      </w:r>
    </w:p>
    <w:p w14:paraId="726BEA8D" w14:textId="77777777" w:rsidR="00476F57" w:rsidRPr="00C63DF0" w:rsidRDefault="00E43F78" w:rsidP="00E43F78">
      <w:pPr>
        <w:tabs>
          <w:tab w:val="left" w:pos="-1440"/>
        </w:tabs>
        <w:spacing w:after="0" w:line="240" w:lineRule="auto"/>
        <w:ind w:right="29"/>
        <w:jc w:val="both"/>
        <w:rPr>
          <w:rFonts w:ascii="Calibri" w:eastAsia="Helvetica Neue" w:hAnsi="Calibri" w:cs="Calibri"/>
          <w:sz w:val="24"/>
          <w:szCs w:val="24"/>
        </w:rPr>
      </w:pPr>
      <w:r w:rsidRPr="00C63DF0">
        <w:rPr>
          <w:rFonts w:ascii="Calibri" w:eastAsia="Helvetica Neue" w:hAnsi="Calibri" w:cs="Calibri"/>
          <w:sz w:val="24"/>
          <w:szCs w:val="24"/>
        </w:rPr>
        <w:t xml:space="preserve">This job description is subject to review and amendment in response to the changing needs of the project. </w:t>
      </w:r>
    </w:p>
    <w:p w14:paraId="2195DF1C" w14:textId="77777777" w:rsidR="00476F57" w:rsidRPr="00C63DF0" w:rsidRDefault="00476F57" w:rsidP="00E43F78">
      <w:pPr>
        <w:tabs>
          <w:tab w:val="left" w:pos="-1440"/>
        </w:tabs>
        <w:spacing w:after="0" w:line="240" w:lineRule="auto"/>
        <w:ind w:right="29"/>
        <w:jc w:val="both"/>
        <w:rPr>
          <w:rFonts w:ascii="Calibri" w:eastAsia="Helvetica Neue" w:hAnsi="Calibri" w:cs="Calibri"/>
          <w:sz w:val="24"/>
          <w:szCs w:val="24"/>
        </w:rPr>
      </w:pPr>
    </w:p>
    <w:p w14:paraId="4520B6D1" w14:textId="2F3CE83D" w:rsidR="00DA421A" w:rsidRPr="00C63DF0" w:rsidRDefault="002568B5" w:rsidP="00E43F78">
      <w:pPr>
        <w:tabs>
          <w:tab w:val="left" w:pos="-1440"/>
        </w:tabs>
        <w:spacing w:after="0" w:line="240" w:lineRule="auto"/>
        <w:ind w:right="29"/>
        <w:jc w:val="both"/>
        <w:rPr>
          <w:rFonts w:ascii="Calibri" w:eastAsia="Helvetica Neue" w:hAnsi="Calibri" w:cs="Calibri"/>
          <w:sz w:val="24"/>
          <w:szCs w:val="24"/>
        </w:rPr>
      </w:pPr>
      <w:r>
        <w:rPr>
          <w:rFonts w:ascii="Calibri" w:eastAsia="Helvetica Neue" w:hAnsi="Calibri" w:cs="Calibri"/>
          <w:sz w:val="24"/>
          <w:szCs w:val="24"/>
        </w:rPr>
        <w:t>There will be a three</w:t>
      </w:r>
      <w:r w:rsidR="00DA421A" w:rsidRPr="00C63DF0">
        <w:rPr>
          <w:rFonts w:ascii="Calibri" w:eastAsia="Helvetica Neue" w:hAnsi="Calibri" w:cs="Calibri"/>
          <w:sz w:val="24"/>
          <w:szCs w:val="24"/>
        </w:rPr>
        <w:t xml:space="preserve">-month probationary period.  </w:t>
      </w:r>
    </w:p>
    <w:p w14:paraId="2F82747D" w14:textId="77777777" w:rsidR="00B16B8D" w:rsidRPr="00C63DF0" w:rsidRDefault="00B16B8D" w:rsidP="00E43F78">
      <w:pPr>
        <w:tabs>
          <w:tab w:val="left" w:pos="-1440"/>
        </w:tabs>
        <w:spacing w:after="0" w:line="240" w:lineRule="auto"/>
        <w:ind w:right="29"/>
        <w:jc w:val="both"/>
        <w:rPr>
          <w:rFonts w:ascii="Calibri" w:eastAsia="Helvetica Neue" w:hAnsi="Calibri" w:cs="Calibri"/>
          <w:b/>
          <w:sz w:val="24"/>
          <w:szCs w:val="24"/>
        </w:rPr>
      </w:pPr>
    </w:p>
    <w:p w14:paraId="7B234717" w14:textId="1404E2AC" w:rsidR="00E43F78" w:rsidRPr="00C63DF0" w:rsidRDefault="007A5A49" w:rsidP="00E43F78">
      <w:pPr>
        <w:tabs>
          <w:tab w:val="left" w:pos="-1440"/>
        </w:tabs>
        <w:spacing w:after="0" w:line="240" w:lineRule="auto"/>
        <w:ind w:right="29"/>
        <w:jc w:val="both"/>
        <w:rPr>
          <w:rFonts w:ascii="Calibri" w:eastAsia="Helvetica Neue" w:hAnsi="Calibri" w:cs="Calibri"/>
          <w:b/>
          <w:sz w:val="24"/>
          <w:szCs w:val="24"/>
        </w:rPr>
      </w:pPr>
      <w:r>
        <w:rPr>
          <w:rFonts w:ascii="Calibri" w:eastAsia="Helvetica Neue" w:hAnsi="Calibri" w:cs="Calibri"/>
          <w:b/>
          <w:sz w:val="24"/>
          <w:szCs w:val="24"/>
        </w:rPr>
        <w:t xml:space="preserve">Written in </w:t>
      </w:r>
      <w:r w:rsidR="007E472A">
        <w:rPr>
          <w:rFonts w:ascii="Calibri" w:eastAsia="Helvetica Neue" w:hAnsi="Calibri" w:cs="Calibri"/>
          <w:b/>
          <w:sz w:val="24"/>
          <w:szCs w:val="24"/>
        </w:rPr>
        <w:t xml:space="preserve">October </w:t>
      </w:r>
      <w:r w:rsidR="00E43F78" w:rsidRPr="00C63DF0">
        <w:rPr>
          <w:rFonts w:ascii="Calibri" w:eastAsia="Helvetica Neue" w:hAnsi="Calibri" w:cs="Calibri"/>
          <w:b/>
          <w:sz w:val="24"/>
          <w:szCs w:val="24"/>
        </w:rPr>
        <w:t>2022</w:t>
      </w:r>
    </w:p>
    <w:p w14:paraId="066E9949" w14:textId="6B66781A" w:rsidR="000E1269" w:rsidRPr="00C63DF0" w:rsidRDefault="000E1269">
      <w:pPr>
        <w:spacing w:after="0" w:line="240" w:lineRule="auto"/>
        <w:rPr>
          <w:rFonts w:ascii="Calibri" w:eastAsia="Helvetica Neue" w:hAnsi="Calibri" w:cs="Calibri"/>
          <w:b/>
          <w:sz w:val="24"/>
          <w:szCs w:val="24"/>
        </w:rPr>
      </w:pPr>
    </w:p>
    <w:p w14:paraId="5BFB46EE" w14:textId="77777777" w:rsidR="000E1269" w:rsidRPr="00C63DF0" w:rsidRDefault="00563450">
      <w:pPr>
        <w:spacing w:after="0" w:line="276" w:lineRule="auto"/>
        <w:jc w:val="both"/>
        <w:rPr>
          <w:rFonts w:ascii="Calibri" w:eastAsia="Helvetica Neue" w:hAnsi="Calibri" w:cs="Calibri"/>
          <w:b/>
          <w:sz w:val="24"/>
          <w:szCs w:val="24"/>
          <w:u w:val="single"/>
        </w:rPr>
      </w:pPr>
      <w:r w:rsidRPr="00C63DF0">
        <w:rPr>
          <w:rFonts w:ascii="Calibri" w:eastAsia="Helvetica Neue" w:hAnsi="Calibri" w:cs="Calibri"/>
          <w:b/>
          <w:sz w:val="24"/>
          <w:szCs w:val="24"/>
          <w:u w:val="single"/>
        </w:rPr>
        <w:t>Person Specification:</w:t>
      </w:r>
    </w:p>
    <w:p w14:paraId="51DD0841" w14:textId="77777777" w:rsidR="003A43D2" w:rsidRPr="00C63DF0" w:rsidRDefault="003A43D2">
      <w:pPr>
        <w:tabs>
          <w:tab w:val="left" w:pos="-1440"/>
          <w:tab w:val="left" w:pos="-740"/>
          <w:tab w:val="left" w:pos="0"/>
          <w:tab w:val="left" w:pos="540"/>
          <w:tab w:val="left" w:pos="720"/>
          <w:tab w:val="left" w:pos="1440"/>
          <w:tab w:val="left" w:pos="2160"/>
          <w:tab w:val="left" w:pos="2679"/>
          <w:tab w:val="left" w:pos="3600"/>
        </w:tabs>
        <w:spacing w:after="120" w:line="240" w:lineRule="auto"/>
        <w:ind w:hanging="23"/>
        <w:jc w:val="both"/>
        <w:rPr>
          <w:rFonts w:ascii="Calibri" w:eastAsia="Helvetica Neue" w:hAnsi="Calibri" w:cs="Calibri"/>
          <w:b/>
          <w:sz w:val="24"/>
          <w:szCs w:val="24"/>
        </w:rPr>
      </w:pPr>
    </w:p>
    <w:tbl>
      <w:tblPr>
        <w:tblStyle w:val="TableGrid"/>
        <w:tblW w:w="9445" w:type="dxa"/>
        <w:tblLook w:val="04A0" w:firstRow="1" w:lastRow="0" w:firstColumn="1" w:lastColumn="0" w:noHBand="0" w:noVBand="1"/>
      </w:tblPr>
      <w:tblGrid>
        <w:gridCol w:w="6385"/>
        <w:gridCol w:w="3060"/>
      </w:tblGrid>
      <w:tr w:rsidR="00DB1ECF" w:rsidRPr="00C63DF0" w14:paraId="4C062F05" w14:textId="77777777" w:rsidTr="0050564D">
        <w:tc>
          <w:tcPr>
            <w:tcW w:w="6385" w:type="dxa"/>
            <w:shd w:val="clear" w:color="auto" w:fill="D9D9D9" w:themeFill="background1" w:themeFillShade="D9"/>
          </w:tcPr>
          <w:p w14:paraId="27927FC1" w14:textId="77777777" w:rsidR="00A249A3" w:rsidRPr="00C63DF0" w:rsidRDefault="00DB1ECF" w:rsidP="003A43D2">
            <w:pPr>
              <w:tabs>
                <w:tab w:val="left" w:pos="-1440"/>
                <w:tab w:val="left" w:pos="-740"/>
                <w:tab w:val="left" w:pos="0"/>
                <w:tab w:val="left" w:pos="540"/>
                <w:tab w:val="left" w:pos="720"/>
                <w:tab w:val="left" w:pos="1440"/>
                <w:tab w:val="left" w:pos="2160"/>
                <w:tab w:val="left" w:pos="2679"/>
                <w:tab w:val="left" w:pos="3600"/>
              </w:tabs>
              <w:spacing w:after="120"/>
              <w:ind w:hanging="23"/>
              <w:jc w:val="both"/>
              <w:rPr>
                <w:rFonts w:ascii="Calibri" w:hAnsi="Calibri" w:cs="Calibri"/>
                <w:sz w:val="24"/>
                <w:szCs w:val="24"/>
              </w:rPr>
            </w:pPr>
            <w:r w:rsidRPr="00C63DF0">
              <w:rPr>
                <w:rFonts w:ascii="Calibri" w:hAnsi="Calibri" w:cs="Calibri"/>
                <w:b/>
                <w:sz w:val="24"/>
                <w:szCs w:val="24"/>
              </w:rPr>
              <w:t>Personal Specification</w:t>
            </w:r>
            <w:r w:rsidRPr="00C63DF0">
              <w:rPr>
                <w:rFonts w:ascii="Calibri" w:hAnsi="Calibri" w:cs="Calibri"/>
                <w:sz w:val="24"/>
                <w:szCs w:val="24"/>
              </w:rPr>
              <w:t xml:space="preserve"> </w:t>
            </w:r>
          </w:p>
          <w:p w14:paraId="3A3BD64C" w14:textId="77777777" w:rsidR="00DB1ECF" w:rsidRPr="00C63DF0" w:rsidRDefault="00DB1ECF" w:rsidP="00A249A3">
            <w:pPr>
              <w:tabs>
                <w:tab w:val="left" w:pos="-1440"/>
                <w:tab w:val="left" w:pos="-740"/>
                <w:tab w:val="left" w:pos="0"/>
                <w:tab w:val="left" w:pos="540"/>
                <w:tab w:val="left" w:pos="720"/>
                <w:tab w:val="left" w:pos="1440"/>
                <w:tab w:val="left" w:pos="2160"/>
                <w:tab w:val="left" w:pos="2679"/>
                <w:tab w:val="left" w:pos="3600"/>
              </w:tabs>
              <w:spacing w:after="120"/>
              <w:ind w:hanging="23"/>
              <w:jc w:val="both"/>
              <w:rPr>
                <w:rFonts w:ascii="Calibri" w:hAnsi="Calibri" w:cs="Calibri"/>
                <w:sz w:val="24"/>
                <w:szCs w:val="24"/>
              </w:rPr>
            </w:pPr>
          </w:p>
        </w:tc>
        <w:tc>
          <w:tcPr>
            <w:tcW w:w="3060" w:type="dxa"/>
            <w:shd w:val="clear" w:color="auto" w:fill="D9D9D9" w:themeFill="background1" w:themeFillShade="D9"/>
          </w:tcPr>
          <w:p w14:paraId="2498EA84" w14:textId="77777777" w:rsidR="0050564D" w:rsidRPr="00C63DF0" w:rsidRDefault="0050564D">
            <w:pPr>
              <w:tabs>
                <w:tab w:val="left" w:pos="-1440"/>
                <w:tab w:val="left" w:pos="-740"/>
                <w:tab w:val="left" w:pos="0"/>
                <w:tab w:val="left" w:pos="540"/>
                <w:tab w:val="left" w:pos="720"/>
                <w:tab w:val="left" w:pos="1440"/>
                <w:tab w:val="left" w:pos="2160"/>
                <w:tab w:val="left" w:pos="2679"/>
                <w:tab w:val="left" w:pos="3600"/>
              </w:tabs>
              <w:spacing w:after="120"/>
              <w:jc w:val="both"/>
              <w:rPr>
                <w:rFonts w:ascii="Calibri" w:eastAsia="Helvetica Neue" w:hAnsi="Calibri" w:cs="Calibri"/>
                <w:b/>
                <w:sz w:val="24"/>
                <w:szCs w:val="24"/>
              </w:rPr>
            </w:pPr>
            <w:r w:rsidRPr="00C63DF0">
              <w:rPr>
                <w:rFonts w:ascii="Calibri" w:eastAsia="Helvetica Neue" w:hAnsi="Calibri" w:cs="Calibri"/>
                <w:b/>
                <w:sz w:val="24"/>
                <w:szCs w:val="24"/>
              </w:rPr>
              <w:t xml:space="preserve">How Assessed </w:t>
            </w:r>
          </w:p>
          <w:p w14:paraId="196999AE" w14:textId="16D3F547" w:rsidR="0050564D" w:rsidRPr="00C63DF0" w:rsidRDefault="00EE08CF">
            <w:pPr>
              <w:tabs>
                <w:tab w:val="left" w:pos="-1440"/>
                <w:tab w:val="left" w:pos="-740"/>
                <w:tab w:val="left" w:pos="0"/>
                <w:tab w:val="left" w:pos="540"/>
                <w:tab w:val="left" w:pos="720"/>
                <w:tab w:val="left" w:pos="1440"/>
                <w:tab w:val="left" w:pos="2160"/>
                <w:tab w:val="left" w:pos="2679"/>
                <w:tab w:val="left" w:pos="3600"/>
              </w:tabs>
              <w:spacing w:after="120"/>
              <w:jc w:val="both"/>
              <w:rPr>
                <w:rFonts w:ascii="Calibri" w:eastAsia="Helvetica Neue" w:hAnsi="Calibri" w:cs="Calibri"/>
                <w:b/>
                <w:sz w:val="24"/>
                <w:szCs w:val="24"/>
              </w:rPr>
            </w:pPr>
            <w:r w:rsidRPr="00C63DF0">
              <w:rPr>
                <w:rFonts w:ascii="Calibri" w:eastAsia="Helvetica Neue" w:hAnsi="Calibri" w:cs="Calibri"/>
                <w:b/>
                <w:sz w:val="24"/>
                <w:szCs w:val="24"/>
              </w:rPr>
              <w:t xml:space="preserve">A= application </w:t>
            </w:r>
            <w:r w:rsidR="0050564D" w:rsidRPr="00C63DF0">
              <w:rPr>
                <w:rFonts w:ascii="Calibri" w:eastAsia="Helvetica Neue" w:hAnsi="Calibri" w:cs="Calibri"/>
                <w:b/>
                <w:sz w:val="24"/>
                <w:szCs w:val="24"/>
              </w:rPr>
              <w:t xml:space="preserve"> </w:t>
            </w:r>
          </w:p>
          <w:p w14:paraId="033965E2" w14:textId="77777777" w:rsidR="00DB1ECF" w:rsidRPr="00C63DF0" w:rsidRDefault="0050564D">
            <w:pPr>
              <w:tabs>
                <w:tab w:val="left" w:pos="-1440"/>
                <w:tab w:val="left" w:pos="-740"/>
                <w:tab w:val="left" w:pos="0"/>
                <w:tab w:val="left" w:pos="540"/>
                <w:tab w:val="left" w:pos="720"/>
                <w:tab w:val="left" w:pos="1440"/>
                <w:tab w:val="left" w:pos="2160"/>
                <w:tab w:val="left" w:pos="2679"/>
                <w:tab w:val="left" w:pos="3600"/>
              </w:tabs>
              <w:spacing w:after="120"/>
              <w:jc w:val="both"/>
              <w:rPr>
                <w:rFonts w:ascii="Calibri" w:eastAsia="Helvetica Neue" w:hAnsi="Calibri" w:cs="Calibri"/>
                <w:sz w:val="24"/>
                <w:szCs w:val="24"/>
              </w:rPr>
            </w:pPr>
            <w:r w:rsidRPr="00C63DF0">
              <w:rPr>
                <w:rFonts w:ascii="Calibri" w:eastAsia="Helvetica Neue" w:hAnsi="Calibri" w:cs="Calibri"/>
                <w:b/>
                <w:sz w:val="24"/>
                <w:szCs w:val="24"/>
              </w:rPr>
              <w:t>I = interview</w:t>
            </w:r>
          </w:p>
        </w:tc>
      </w:tr>
      <w:tr w:rsidR="00A249A3" w:rsidRPr="00C63DF0" w14:paraId="2CF0DBDE" w14:textId="77777777" w:rsidTr="0050564D">
        <w:tc>
          <w:tcPr>
            <w:tcW w:w="6385" w:type="dxa"/>
            <w:shd w:val="clear" w:color="auto" w:fill="00B0F0"/>
          </w:tcPr>
          <w:p w14:paraId="2446BB32" w14:textId="77777777" w:rsidR="00A249A3" w:rsidRPr="00C63DF0" w:rsidRDefault="00A249A3" w:rsidP="003A43D2">
            <w:pPr>
              <w:tabs>
                <w:tab w:val="left" w:pos="-1440"/>
                <w:tab w:val="left" w:pos="-740"/>
                <w:tab w:val="left" w:pos="0"/>
                <w:tab w:val="left" w:pos="540"/>
                <w:tab w:val="left" w:pos="720"/>
                <w:tab w:val="left" w:pos="1440"/>
                <w:tab w:val="left" w:pos="2160"/>
                <w:tab w:val="left" w:pos="2679"/>
                <w:tab w:val="left" w:pos="3600"/>
              </w:tabs>
              <w:spacing w:after="120"/>
              <w:ind w:hanging="23"/>
              <w:jc w:val="both"/>
              <w:rPr>
                <w:rFonts w:ascii="Calibri" w:hAnsi="Calibri" w:cs="Calibri"/>
                <w:b/>
                <w:sz w:val="24"/>
                <w:szCs w:val="24"/>
              </w:rPr>
            </w:pPr>
            <w:r w:rsidRPr="00C63DF0">
              <w:rPr>
                <w:rFonts w:ascii="Calibri" w:hAnsi="Calibri" w:cs="Calibri"/>
                <w:b/>
                <w:sz w:val="24"/>
                <w:szCs w:val="24"/>
              </w:rPr>
              <w:t>ESSENTIAL</w:t>
            </w:r>
          </w:p>
        </w:tc>
        <w:tc>
          <w:tcPr>
            <w:tcW w:w="3060" w:type="dxa"/>
            <w:shd w:val="clear" w:color="auto" w:fill="00B0F0"/>
          </w:tcPr>
          <w:p w14:paraId="4888389E" w14:textId="77777777" w:rsidR="00A249A3" w:rsidRPr="00C63DF0" w:rsidRDefault="00A249A3">
            <w:pPr>
              <w:tabs>
                <w:tab w:val="left" w:pos="-1440"/>
                <w:tab w:val="left" w:pos="-740"/>
                <w:tab w:val="left" w:pos="0"/>
                <w:tab w:val="left" w:pos="540"/>
                <w:tab w:val="left" w:pos="720"/>
                <w:tab w:val="left" w:pos="1440"/>
                <w:tab w:val="left" w:pos="2160"/>
                <w:tab w:val="left" w:pos="2679"/>
                <w:tab w:val="left" w:pos="3600"/>
              </w:tabs>
              <w:spacing w:after="120"/>
              <w:jc w:val="both"/>
              <w:rPr>
                <w:rFonts w:ascii="Calibri" w:eastAsia="Helvetica Neue" w:hAnsi="Calibri" w:cs="Calibri"/>
                <w:sz w:val="24"/>
                <w:szCs w:val="24"/>
              </w:rPr>
            </w:pPr>
          </w:p>
        </w:tc>
      </w:tr>
      <w:tr w:rsidR="0008604C" w:rsidRPr="00C63DF0" w14:paraId="259C6CE4" w14:textId="77777777" w:rsidTr="0050564D">
        <w:tc>
          <w:tcPr>
            <w:tcW w:w="6385" w:type="dxa"/>
          </w:tcPr>
          <w:p w14:paraId="74AC420C" w14:textId="1D5C0071" w:rsidR="0008604C" w:rsidRPr="00C63DF0" w:rsidRDefault="0008604C" w:rsidP="0008604C">
            <w:pPr>
              <w:spacing w:before="100" w:beforeAutospacing="1" w:after="100" w:afterAutospacing="1"/>
              <w:rPr>
                <w:rFonts w:ascii="Calibri" w:eastAsia="Times New Roman" w:hAnsi="Calibri" w:cs="Calibri"/>
                <w:color w:val="000000"/>
                <w:sz w:val="24"/>
                <w:szCs w:val="24"/>
              </w:rPr>
            </w:pPr>
            <w:r w:rsidRPr="00C63DF0">
              <w:rPr>
                <w:rFonts w:ascii="Calibri" w:eastAsia="Times New Roman" w:hAnsi="Calibri" w:cs="Calibri"/>
                <w:color w:val="000000"/>
                <w:sz w:val="24"/>
                <w:szCs w:val="24"/>
              </w:rPr>
              <w:t>A high standard of spoken and written English</w:t>
            </w:r>
          </w:p>
        </w:tc>
        <w:tc>
          <w:tcPr>
            <w:tcW w:w="3060" w:type="dxa"/>
          </w:tcPr>
          <w:p w14:paraId="0F6EB82E" w14:textId="1EA69742" w:rsidR="0008604C" w:rsidRPr="00C63DF0" w:rsidRDefault="0008604C" w:rsidP="0050564D">
            <w:pPr>
              <w:tabs>
                <w:tab w:val="left" w:pos="-1440"/>
                <w:tab w:val="left" w:pos="-740"/>
                <w:tab w:val="left" w:pos="0"/>
                <w:tab w:val="left" w:pos="540"/>
                <w:tab w:val="left" w:pos="720"/>
                <w:tab w:val="left" w:pos="1440"/>
                <w:tab w:val="left" w:pos="2160"/>
                <w:tab w:val="left" w:pos="2679"/>
                <w:tab w:val="left" w:pos="3600"/>
              </w:tabs>
              <w:spacing w:after="120"/>
              <w:jc w:val="both"/>
              <w:rPr>
                <w:rFonts w:ascii="Calibri" w:eastAsia="Helvetica Neue" w:hAnsi="Calibri" w:cs="Calibri"/>
                <w:sz w:val="24"/>
                <w:szCs w:val="24"/>
              </w:rPr>
            </w:pPr>
            <w:r w:rsidRPr="00C63DF0">
              <w:rPr>
                <w:rFonts w:ascii="Calibri" w:eastAsia="Helvetica Neue" w:hAnsi="Calibri" w:cs="Calibri"/>
                <w:sz w:val="24"/>
                <w:szCs w:val="24"/>
              </w:rPr>
              <w:t>A&amp;I</w:t>
            </w:r>
          </w:p>
        </w:tc>
      </w:tr>
      <w:tr w:rsidR="0008604C" w:rsidRPr="00C63DF0" w14:paraId="7DEFDB97" w14:textId="77777777" w:rsidTr="0050564D">
        <w:tc>
          <w:tcPr>
            <w:tcW w:w="6385" w:type="dxa"/>
          </w:tcPr>
          <w:p w14:paraId="16D42465" w14:textId="07459D1E" w:rsidR="0008604C" w:rsidRPr="00C63DF0" w:rsidRDefault="0008604C" w:rsidP="0008604C">
            <w:pPr>
              <w:spacing w:before="100" w:beforeAutospacing="1" w:after="100" w:afterAutospacing="1"/>
              <w:rPr>
                <w:rFonts w:ascii="Calibri" w:eastAsia="Times New Roman" w:hAnsi="Calibri" w:cs="Calibri"/>
                <w:color w:val="000000"/>
                <w:sz w:val="24"/>
                <w:szCs w:val="24"/>
              </w:rPr>
            </w:pPr>
            <w:r w:rsidRPr="00C63DF0">
              <w:rPr>
                <w:rFonts w:ascii="Calibri" w:eastAsia="Times New Roman" w:hAnsi="Calibri" w:cs="Calibri"/>
                <w:color w:val="000000"/>
                <w:sz w:val="24"/>
                <w:szCs w:val="24"/>
              </w:rPr>
              <w:t xml:space="preserve">Able to build </w:t>
            </w:r>
            <w:r w:rsidR="00B27147" w:rsidRPr="00C63DF0">
              <w:rPr>
                <w:rFonts w:ascii="Calibri" w:eastAsia="Times New Roman" w:hAnsi="Calibri" w:cs="Calibri"/>
                <w:color w:val="000000"/>
                <w:sz w:val="24"/>
                <w:szCs w:val="24"/>
              </w:rPr>
              <w:t xml:space="preserve">positive </w:t>
            </w:r>
            <w:r w:rsidRPr="00C63DF0">
              <w:rPr>
                <w:rFonts w:ascii="Calibri" w:eastAsia="Times New Roman" w:hAnsi="Calibri" w:cs="Calibri"/>
                <w:color w:val="000000"/>
                <w:sz w:val="24"/>
                <w:szCs w:val="24"/>
              </w:rPr>
              <w:t>relationships with a variety of individuals</w:t>
            </w:r>
          </w:p>
        </w:tc>
        <w:tc>
          <w:tcPr>
            <w:tcW w:w="3060" w:type="dxa"/>
          </w:tcPr>
          <w:p w14:paraId="6384EFC9" w14:textId="180BE99F" w:rsidR="0008604C" w:rsidRPr="00C63DF0" w:rsidRDefault="0008604C" w:rsidP="0050564D">
            <w:pPr>
              <w:tabs>
                <w:tab w:val="left" w:pos="-1440"/>
                <w:tab w:val="left" w:pos="-740"/>
                <w:tab w:val="left" w:pos="0"/>
                <w:tab w:val="left" w:pos="540"/>
                <w:tab w:val="left" w:pos="720"/>
                <w:tab w:val="left" w:pos="1440"/>
                <w:tab w:val="left" w:pos="2160"/>
                <w:tab w:val="left" w:pos="2679"/>
                <w:tab w:val="left" w:pos="3600"/>
              </w:tabs>
              <w:spacing w:after="120"/>
              <w:jc w:val="both"/>
              <w:rPr>
                <w:rFonts w:ascii="Calibri" w:eastAsia="Helvetica Neue" w:hAnsi="Calibri" w:cs="Calibri"/>
                <w:sz w:val="24"/>
                <w:szCs w:val="24"/>
              </w:rPr>
            </w:pPr>
            <w:r w:rsidRPr="00C63DF0">
              <w:rPr>
                <w:rFonts w:ascii="Calibri" w:eastAsia="Helvetica Neue" w:hAnsi="Calibri" w:cs="Calibri"/>
                <w:sz w:val="24"/>
                <w:szCs w:val="24"/>
              </w:rPr>
              <w:t>A&amp;I</w:t>
            </w:r>
          </w:p>
        </w:tc>
      </w:tr>
      <w:tr w:rsidR="0008604C" w:rsidRPr="00C63DF0" w14:paraId="7D7904F3" w14:textId="77777777" w:rsidTr="0050564D">
        <w:tc>
          <w:tcPr>
            <w:tcW w:w="6385" w:type="dxa"/>
          </w:tcPr>
          <w:p w14:paraId="4FF753AB" w14:textId="231316FF" w:rsidR="0008604C" w:rsidRPr="00C63DF0" w:rsidRDefault="0008604C" w:rsidP="0008604C">
            <w:pPr>
              <w:spacing w:before="100" w:beforeAutospacing="1" w:after="100" w:afterAutospacing="1"/>
              <w:rPr>
                <w:rFonts w:ascii="Calibri" w:eastAsia="Times New Roman" w:hAnsi="Calibri" w:cs="Calibri"/>
                <w:color w:val="000000"/>
                <w:sz w:val="24"/>
                <w:szCs w:val="24"/>
              </w:rPr>
            </w:pPr>
            <w:r w:rsidRPr="00C63DF0">
              <w:rPr>
                <w:rFonts w:ascii="Calibri" w:eastAsia="Times New Roman" w:hAnsi="Calibri" w:cs="Calibri"/>
                <w:color w:val="000000"/>
                <w:sz w:val="24"/>
                <w:szCs w:val="24"/>
              </w:rPr>
              <w:t>Able to adapt written and verbal style to suit different tasks and audiences</w:t>
            </w:r>
          </w:p>
        </w:tc>
        <w:tc>
          <w:tcPr>
            <w:tcW w:w="3060" w:type="dxa"/>
          </w:tcPr>
          <w:p w14:paraId="5E51A6CE" w14:textId="0D179EB2" w:rsidR="0008604C" w:rsidRPr="00C63DF0" w:rsidRDefault="0008604C" w:rsidP="0050564D">
            <w:pPr>
              <w:tabs>
                <w:tab w:val="left" w:pos="-1440"/>
                <w:tab w:val="left" w:pos="-740"/>
                <w:tab w:val="left" w:pos="0"/>
                <w:tab w:val="left" w:pos="540"/>
                <w:tab w:val="left" w:pos="720"/>
                <w:tab w:val="left" w:pos="1440"/>
                <w:tab w:val="left" w:pos="2160"/>
                <w:tab w:val="left" w:pos="2679"/>
                <w:tab w:val="left" w:pos="3600"/>
              </w:tabs>
              <w:spacing w:after="120"/>
              <w:jc w:val="both"/>
              <w:rPr>
                <w:rFonts w:ascii="Calibri" w:eastAsia="Helvetica Neue" w:hAnsi="Calibri" w:cs="Calibri"/>
                <w:sz w:val="24"/>
                <w:szCs w:val="24"/>
              </w:rPr>
            </w:pPr>
            <w:r w:rsidRPr="00C63DF0">
              <w:rPr>
                <w:rFonts w:ascii="Calibri" w:eastAsia="Helvetica Neue" w:hAnsi="Calibri" w:cs="Calibri"/>
                <w:sz w:val="24"/>
                <w:szCs w:val="24"/>
              </w:rPr>
              <w:t>I</w:t>
            </w:r>
          </w:p>
        </w:tc>
      </w:tr>
      <w:tr w:rsidR="0008604C" w:rsidRPr="00C63DF0" w14:paraId="28671D68" w14:textId="77777777" w:rsidTr="0050564D">
        <w:tc>
          <w:tcPr>
            <w:tcW w:w="6385" w:type="dxa"/>
          </w:tcPr>
          <w:p w14:paraId="657E7409" w14:textId="52FEC909" w:rsidR="0008604C" w:rsidRPr="00C63DF0" w:rsidRDefault="0008604C" w:rsidP="0008604C">
            <w:pPr>
              <w:spacing w:before="100" w:beforeAutospacing="1" w:after="100" w:afterAutospacing="1"/>
              <w:rPr>
                <w:rFonts w:ascii="Calibri" w:eastAsia="Times New Roman" w:hAnsi="Calibri" w:cs="Calibri"/>
                <w:color w:val="000000"/>
                <w:sz w:val="24"/>
                <w:szCs w:val="24"/>
              </w:rPr>
            </w:pPr>
            <w:r w:rsidRPr="00C63DF0">
              <w:rPr>
                <w:rFonts w:ascii="Calibri" w:eastAsia="Times New Roman" w:hAnsi="Calibri" w:cs="Calibri"/>
                <w:color w:val="000000"/>
                <w:sz w:val="24"/>
                <w:szCs w:val="24"/>
              </w:rPr>
              <w:t>Highly organised and able to keep to deadlines</w:t>
            </w:r>
          </w:p>
        </w:tc>
        <w:tc>
          <w:tcPr>
            <w:tcW w:w="3060" w:type="dxa"/>
          </w:tcPr>
          <w:p w14:paraId="3F367D06" w14:textId="48C54540" w:rsidR="0008604C" w:rsidRPr="00C63DF0" w:rsidRDefault="0008604C" w:rsidP="0050564D">
            <w:pPr>
              <w:tabs>
                <w:tab w:val="left" w:pos="-1440"/>
                <w:tab w:val="left" w:pos="-740"/>
                <w:tab w:val="left" w:pos="0"/>
                <w:tab w:val="left" w:pos="540"/>
                <w:tab w:val="left" w:pos="720"/>
                <w:tab w:val="left" w:pos="1440"/>
                <w:tab w:val="left" w:pos="2160"/>
                <w:tab w:val="left" w:pos="2679"/>
                <w:tab w:val="left" w:pos="3600"/>
              </w:tabs>
              <w:spacing w:after="120"/>
              <w:jc w:val="both"/>
              <w:rPr>
                <w:rFonts w:ascii="Calibri" w:eastAsia="Helvetica Neue" w:hAnsi="Calibri" w:cs="Calibri"/>
                <w:sz w:val="24"/>
                <w:szCs w:val="24"/>
              </w:rPr>
            </w:pPr>
            <w:r w:rsidRPr="00C63DF0">
              <w:rPr>
                <w:rFonts w:ascii="Calibri" w:eastAsia="Helvetica Neue" w:hAnsi="Calibri" w:cs="Calibri"/>
                <w:sz w:val="24"/>
                <w:szCs w:val="24"/>
              </w:rPr>
              <w:t>A</w:t>
            </w:r>
          </w:p>
        </w:tc>
      </w:tr>
      <w:tr w:rsidR="00B379B1" w:rsidRPr="00C63DF0" w14:paraId="51CB911B" w14:textId="77777777" w:rsidTr="0050564D">
        <w:tc>
          <w:tcPr>
            <w:tcW w:w="6385" w:type="dxa"/>
          </w:tcPr>
          <w:p w14:paraId="7F5E5554" w14:textId="270B00A6" w:rsidR="00B379B1" w:rsidRPr="00C63DF0" w:rsidRDefault="00B379B1" w:rsidP="0008604C">
            <w:pPr>
              <w:spacing w:before="100" w:beforeAutospacing="1" w:after="100" w:afterAutospacing="1"/>
              <w:rPr>
                <w:rFonts w:ascii="Calibri" w:eastAsia="Times New Roman" w:hAnsi="Calibri" w:cs="Calibri"/>
                <w:color w:val="000000"/>
                <w:sz w:val="24"/>
                <w:szCs w:val="24"/>
              </w:rPr>
            </w:pPr>
            <w:r>
              <w:rPr>
                <w:rFonts w:ascii="Calibri" w:eastAsia="Times New Roman" w:hAnsi="Calibri" w:cs="Calibri"/>
                <w:color w:val="000000"/>
                <w:sz w:val="24"/>
                <w:szCs w:val="24"/>
              </w:rPr>
              <w:t>Can juggle multiple projects at once</w:t>
            </w:r>
          </w:p>
        </w:tc>
        <w:tc>
          <w:tcPr>
            <w:tcW w:w="3060" w:type="dxa"/>
          </w:tcPr>
          <w:p w14:paraId="60FC801C" w14:textId="0AA66769" w:rsidR="00B379B1" w:rsidRPr="00C63DF0" w:rsidRDefault="00B379B1" w:rsidP="0050564D">
            <w:pPr>
              <w:tabs>
                <w:tab w:val="left" w:pos="-1440"/>
                <w:tab w:val="left" w:pos="-740"/>
                <w:tab w:val="left" w:pos="0"/>
                <w:tab w:val="left" w:pos="540"/>
                <w:tab w:val="left" w:pos="720"/>
                <w:tab w:val="left" w:pos="1440"/>
                <w:tab w:val="left" w:pos="2160"/>
                <w:tab w:val="left" w:pos="2679"/>
                <w:tab w:val="left" w:pos="3600"/>
              </w:tabs>
              <w:spacing w:after="120"/>
              <w:jc w:val="both"/>
              <w:rPr>
                <w:rFonts w:ascii="Calibri" w:eastAsia="Helvetica Neue" w:hAnsi="Calibri" w:cs="Calibri"/>
                <w:sz w:val="24"/>
                <w:szCs w:val="24"/>
              </w:rPr>
            </w:pPr>
            <w:r>
              <w:rPr>
                <w:rFonts w:ascii="Calibri" w:eastAsia="Helvetica Neue" w:hAnsi="Calibri" w:cs="Calibri"/>
                <w:sz w:val="24"/>
                <w:szCs w:val="24"/>
              </w:rPr>
              <w:t xml:space="preserve">A &amp; I </w:t>
            </w:r>
          </w:p>
        </w:tc>
      </w:tr>
      <w:tr w:rsidR="0008604C" w:rsidRPr="00C63DF0" w14:paraId="0B32683C" w14:textId="77777777" w:rsidTr="0050564D">
        <w:tc>
          <w:tcPr>
            <w:tcW w:w="6385" w:type="dxa"/>
          </w:tcPr>
          <w:p w14:paraId="6D289FC2" w14:textId="131B74D5" w:rsidR="0008604C" w:rsidRPr="00C63DF0" w:rsidRDefault="0008604C" w:rsidP="0008604C">
            <w:pPr>
              <w:spacing w:before="100" w:beforeAutospacing="1" w:after="100" w:afterAutospacing="1"/>
              <w:rPr>
                <w:rFonts w:ascii="Calibri" w:eastAsia="Times New Roman" w:hAnsi="Calibri" w:cs="Calibri"/>
                <w:color w:val="000000"/>
                <w:sz w:val="24"/>
                <w:szCs w:val="24"/>
              </w:rPr>
            </w:pPr>
            <w:r w:rsidRPr="00C63DF0">
              <w:rPr>
                <w:rFonts w:ascii="Calibri" w:eastAsia="Times New Roman" w:hAnsi="Calibri" w:cs="Calibri"/>
                <w:color w:val="000000"/>
                <w:sz w:val="24"/>
                <w:szCs w:val="24"/>
              </w:rPr>
              <w:t>Flexible and able to prioritise tasks</w:t>
            </w:r>
          </w:p>
        </w:tc>
        <w:tc>
          <w:tcPr>
            <w:tcW w:w="3060" w:type="dxa"/>
          </w:tcPr>
          <w:p w14:paraId="4A85D468" w14:textId="7AB1F477" w:rsidR="0008604C" w:rsidRPr="00C63DF0" w:rsidRDefault="0008604C" w:rsidP="0050564D">
            <w:pPr>
              <w:tabs>
                <w:tab w:val="left" w:pos="-1440"/>
                <w:tab w:val="left" w:pos="-740"/>
                <w:tab w:val="left" w:pos="0"/>
                <w:tab w:val="left" w:pos="540"/>
                <w:tab w:val="left" w:pos="720"/>
                <w:tab w:val="left" w:pos="1440"/>
                <w:tab w:val="left" w:pos="2160"/>
                <w:tab w:val="left" w:pos="2679"/>
                <w:tab w:val="left" w:pos="3600"/>
              </w:tabs>
              <w:spacing w:after="120"/>
              <w:jc w:val="both"/>
              <w:rPr>
                <w:rFonts w:ascii="Calibri" w:eastAsia="Helvetica Neue" w:hAnsi="Calibri" w:cs="Calibri"/>
                <w:sz w:val="24"/>
                <w:szCs w:val="24"/>
              </w:rPr>
            </w:pPr>
            <w:r w:rsidRPr="00C63DF0">
              <w:rPr>
                <w:rFonts w:ascii="Calibri" w:eastAsia="Helvetica Neue" w:hAnsi="Calibri" w:cs="Calibri"/>
                <w:sz w:val="24"/>
                <w:szCs w:val="24"/>
              </w:rPr>
              <w:t>A</w:t>
            </w:r>
          </w:p>
        </w:tc>
      </w:tr>
      <w:tr w:rsidR="00C63DF0" w:rsidRPr="00C63DF0" w14:paraId="66C45FCB" w14:textId="77777777" w:rsidTr="00627C7F">
        <w:tc>
          <w:tcPr>
            <w:tcW w:w="6385" w:type="dxa"/>
          </w:tcPr>
          <w:p w14:paraId="791B97C5" w14:textId="77777777" w:rsidR="00C63DF0" w:rsidRPr="00C63DF0" w:rsidRDefault="00C63DF0" w:rsidP="00627C7F">
            <w:pPr>
              <w:tabs>
                <w:tab w:val="left" w:pos="-1440"/>
                <w:tab w:val="left" w:pos="-740"/>
                <w:tab w:val="left" w:pos="0"/>
                <w:tab w:val="left" w:pos="540"/>
                <w:tab w:val="left" w:pos="720"/>
                <w:tab w:val="left" w:pos="1440"/>
                <w:tab w:val="left" w:pos="2160"/>
                <w:tab w:val="left" w:pos="2679"/>
                <w:tab w:val="left" w:pos="3600"/>
              </w:tabs>
              <w:spacing w:after="120"/>
              <w:ind w:hanging="23"/>
              <w:jc w:val="both"/>
              <w:rPr>
                <w:rFonts w:ascii="Calibri" w:eastAsia="Helvetica Neue" w:hAnsi="Calibri" w:cs="Calibri"/>
                <w:sz w:val="24"/>
                <w:szCs w:val="24"/>
              </w:rPr>
            </w:pPr>
            <w:r w:rsidRPr="00C63DF0">
              <w:rPr>
                <w:rFonts w:ascii="Calibri" w:eastAsia="Helvetica Neue" w:hAnsi="Calibri" w:cs="Calibri"/>
                <w:sz w:val="24"/>
                <w:szCs w:val="24"/>
              </w:rPr>
              <w:t>Able to create systems and approaches to organise and streamline working methods</w:t>
            </w:r>
          </w:p>
        </w:tc>
        <w:tc>
          <w:tcPr>
            <w:tcW w:w="3060" w:type="dxa"/>
          </w:tcPr>
          <w:p w14:paraId="329A5BE6" w14:textId="77777777" w:rsidR="00C63DF0" w:rsidRPr="00C63DF0" w:rsidRDefault="00C63DF0" w:rsidP="00627C7F">
            <w:pPr>
              <w:tabs>
                <w:tab w:val="left" w:pos="-1440"/>
                <w:tab w:val="left" w:pos="-740"/>
                <w:tab w:val="left" w:pos="0"/>
                <w:tab w:val="left" w:pos="540"/>
                <w:tab w:val="left" w:pos="720"/>
                <w:tab w:val="left" w:pos="1440"/>
                <w:tab w:val="left" w:pos="2160"/>
                <w:tab w:val="left" w:pos="2679"/>
                <w:tab w:val="left" w:pos="3600"/>
              </w:tabs>
              <w:spacing w:after="120"/>
              <w:jc w:val="both"/>
              <w:rPr>
                <w:rFonts w:ascii="Calibri" w:eastAsia="Helvetica Neue" w:hAnsi="Calibri" w:cs="Calibri"/>
                <w:sz w:val="24"/>
                <w:szCs w:val="24"/>
              </w:rPr>
            </w:pPr>
            <w:r w:rsidRPr="00C63DF0">
              <w:rPr>
                <w:rFonts w:ascii="Calibri" w:eastAsia="Helvetica Neue" w:hAnsi="Calibri" w:cs="Calibri"/>
                <w:sz w:val="24"/>
                <w:szCs w:val="24"/>
              </w:rPr>
              <w:t>I</w:t>
            </w:r>
          </w:p>
        </w:tc>
      </w:tr>
      <w:tr w:rsidR="0008604C" w:rsidRPr="00C63DF0" w14:paraId="4ACF08CB" w14:textId="77777777" w:rsidTr="0050564D">
        <w:tc>
          <w:tcPr>
            <w:tcW w:w="6385" w:type="dxa"/>
          </w:tcPr>
          <w:p w14:paraId="54D3D4EB" w14:textId="0C269CB4" w:rsidR="0008604C" w:rsidRPr="00C63DF0" w:rsidRDefault="0008604C" w:rsidP="0008604C">
            <w:pPr>
              <w:spacing w:before="100" w:beforeAutospacing="1" w:after="100" w:afterAutospacing="1"/>
              <w:rPr>
                <w:rFonts w:ascii="Calibri" w:eastAsia="Times New Roman" w:hAnsi="Calibri" w:cs="Calibri"/>
                <w:color w:val="000000"/>
                <w:sz w:val="24"/>
                <w:szCs w:val="24"/>
              </w:rPr>
            </w:pPr>
            <w:r w:rsidRPr="00C63DF0">
              <w:rPr>
                <w:rFonts w:ascii="Calibri" w:eastAsia="Times New Roman" w:hAnsi="Calibri" w:cs="Calibri"/>
                <w:color w:val="000000"/>
                <w:sz w:val="24"/>
                <w:szCs w:val="24"/>
              </w:rPr>
              <w:t>Proficient in using the internet and word processing software (ideally Microsoft Office)</w:t>
            </w:r>
          </w:p>
        </w:tc>
        <w:tc>
          <w:tcPr>
            <w:tcW w:w="3060" w:type="dxa"/>
          </w:tcPr>
          <w:p w14:paraId="5D9C289D" w14:textId="4B87908E" w:rsidR="0008604C" w:rsidRPr="00C63DF0" w:rsidRDefault="0008604C" w:rsidP="0050564D">
            <w:pPr>
              <w:tabs>
                <w:tab w:val="left" w:pos="-1440"/>
                <w:tab w:val="left" w:pos="-740"/>
                <w:tab w:val="left" w:pos="0"/>
                <w:tab w:val="left" w:pos="540"/>
                <w:tab w:val="left" w:pos="720"/>
                <w:tab w:val="left" w:pos="1440"/>
                <w:tab w:val="left" w:pos="2160"/>
                <w:tab w:val="left" w:pos="2679"/>
                <w:tab w:val="left" w:pos="3600"/>
              </w:tabs>
              <w:spacing w:after="120"/>
              <w:jc w:val="both"/>
              <w:rPr>
                <w:rFonts w:ascii="Calibri" w:eastAsia="Helvetica Neue" w:hAnsi="Calibri" w:cs="Calibri"/>
                <w:sz w:val="24"/>
                <w:szCs w:val="24"/>
              </w:rPr>
            </w:pPr>
            <w:r w:rsidRPr="00C63DF0">
              <w:rPr>
                <w:rFonts w:ascii="Calibri" w:eastAsia="Helvetica Neue" w:hAnsi="Calibri" w:cs="Calibri"/>
                <w:sz w:val="24"/>
                <w:szCs w:val="24"/>
              </w:rPr>
              <w:t>A</w:t>
            </w:r>
          </w:p>
        </w:tc>
      </w:tr>
      <w:tr w:rsidR="0008604C" w:rsidRPr="00C63DF0" w14:paraId="04F9E3B5" w14:textId="77777777" w:rsidTr="0050564D">
        <w:tc>
          <w:tcPr>
            <w:tcW w:w="6385" w:type="dxa"/>
          </w:tcPr>
          <w:p w14:paraId="182A2BC9" w14:textId="44C974B8" w:rsidR="0008604C" w:rsidRPr="00C63DF0" w:rsidRDefault="0008604C" w:rsidP="00EE08CF">
            <w:pPr>
              <w:spacing w:before="100" w:beforeAutospacing="1" w:after="100" w:afterAutospacing="1"/>
              <w:rPr>
                <w:rFonts w:ascii="Calibri" w:eastAsia="Times New Roman" w:hAnsi="Calibri" w:cs="Calibri"/>
                <w:color w:val="000000"/>
                <w:sz w:val="24"/>
                <w:szCs w:val="24"/>
              </w:rPr>
            </w:pPr>
            <w:r w:rsidRPr="00C63DF0">
              <w:rPr>
                <w:rFonts w:ascii="Calibri" w:eastAsia="Times New Roman" w:hAnsi="Calibri" w:cs="Calibri"/>
                <w:color w:val="000000"/>
                <w:sz w:val="24"/>
                <w:szCs w:val="24"/>
              </w:rPr>
              <w:t>Commitment to equal opportunities</w:t>
            </w:r>
            <w:r w:rsidR="00B27147" w:rsidRPr="00C63DF0">
              <w:rPr>
                <w:rFonts w:ascii="Calibri" w:eastAsia="Times New Roman" w:hAnsi="Calibri" w:cs="Calibri"/>
                <w:color w:val="000000"/>
                <w:sz w:val="24"/>
                <w:szCs w:val="24"/>
              </w:rPr>
              <w:t xml:space="preserve"> </w:t>
            </w:r>
          </w:p>
        </w:tc>
        <w:tc>
          <w:tcPr>
            <w:tcW w:w="3060" w:type="dxa"/>
          </w:tcPr>
          <w:p w14:paraId="24DE734C" w14:textId="33DB89ED" w:rsidR="0008604C" w:rsidRPr="00C63DF0" w:rsidRDefault="0008604C" w:rsidP="0050564D">
            <w:pPr>
              <w:tabs>
                <w:tab w:val="left" w:pos="-1440"/>
                <w:tab w:val="left" w:pos="-740"/>
                <w:tab w:val="left" w:pos="0"/>
                <w:tab w:val="left" w:pos="540"/>
                <w:tab w:val="left" w:pos="720"/>
                <w:tab w:val="left" w:pos="1440"/>
                <w:tab w:val="left" w:pos="2160"/>
                <w:tab w:val="left" w:pos="2679"/>
                <w:tab w:val="left" w:pos="3600"/>
              </w:tabs>
              <w:spacing w:after="120"/>
              <w:jc w:val="both"/>
              <w:rPr>
                <w:rFonts w:ascii="Calibri" w:eastAsia="Helvetica Neue" w:hAnsi="Calibri" w:cs="Calibri"/>
                <w:sz w:val="24"/>
                <w:szCs w:val="24"/>
              </w:rPr>
            </w:pPr>
            <w:r w:rsidRPr="00C63DF0">
              <w:rPr>
                <w:rFonts w:ascii="Calibri" w:eastAsia="Helvetica Neue" w:hAnsi="Calibri" w:cs="Calibri"/>
                <w:sz w:val="24"/>
                <w:szCs w:val="24"/>
              </w:rPr>
              <w:t>A&amp;I</w:t>
            </w:r>
          </w:p>
        </w:tc>
      </w:tr>
      <w:tr w:rsidR="00EE08CF" w:rsidRPr="00C63DF0" w14:paraId="575E4E4F" w14:textId="77777777" w:rsidTr="0050564D">
        <w:tc>
          <w:tcPr>
            <w:tcW w:w="6385" w:type="dxa"/>
          </w:tcPr>
          <w:p w14:paraId="46262BD0" w14:textId="7A19A4F1" w:rsidR="00EE08CF" w:rsidRPr="00C63DF0" w:rsidRDefault="00EE08CF" w:rsidP="0008604C">
            <w:pPr>
              <w:spacing w:before="100" w:beforeAutospacing="1" w:after="100" w:afterAutospacing="1"/>
              <w:rPr>
                <w:rFonts w:ascii="Calibri" w:eastAsia="Times New Roman" w:hAnsi="Calibri" w:cs="Calibri"/>
                <w:color w:val="000000"/>
                <w:sz w:val="24"/>
                <w:szCs w:val="24"/>
              </w:rPr>
            </w:pPr>
            <w:r w:rsidRPr="00C63DF0">
              <w:rPr>
                <w:rFonts w:ascii="Calibri" w:eastAsia="Times New Roman" w:hAnsi="Calibri" w:cs="Calibri"/>
                <w:color w:val="000000"/>
                <w:sz w:val="24"/>
                <w:szCs w:val="24"/>
              </w:rPr>
              <w:t>Commitment to the values of KWA</w:t>
            </w:r>
          </w:p>
        </w:tc>
        <w:tc>
          <w:tcPr>
            <w:tcW w:w="3060" w:type="dxa"/>
          </w:tcPr>
          <w:p w14:paraId="416B95CA" w14:textId="11BD7CB2" w:rsidR="00EE08CF" w:rsidRPr="00C63DF0" w:rsidRDefault="00EE08CF" w:rsidP="0050564D">
            <w:pPr>
              <w:tabs>
                <w:tab w:val="left" w:pos="-1440"/>
                <w:tab w:val="left" w:pos="-740"/>
                <w:tab w:val="left" w:pos="0"/>
                <w:tab w:val="left" w:pos="540"/>
                <w:tab w:val="left" w:pos="720"/>
                <w:tab w:val="left" w:pos="1440"/>
                <w:tab w:val="left" w:pos="2160"/>
                <w:tab w:val="left" w:pos="2679"/>
                <w:tab w:val="left" w:pos="3600"/>
              </w:tabs>
              <w:spacing w:after="120"/>
              <w:jc w:val="both"/>
              <w:rPr>
                <w:rFonts w:ascii="Calibri" w:eastAsia="Helvetica Neue" w:hAnsi="Calibri" w:cs="Calibri"/>
                <w:sz w:val="24"/>
                <w:szCs w:val="24"/>
              </w:rPr>
            </w:pPr>
            <w:r w:rsidRPr="00C63DF0">
              <w:rPr>
                <w:rFonts w:ascii="Calibri" w:eastAsia="Helvetica Neue" w:hAnsi="Calibri" w:cs="Calibri"/>
                <w:sz w:val="24"/>
                <w:szCs w:val="24"/>
              </w:rPr>
              <w:t>I</w:t>
            </w:r>
          </w:p>
        </w:tc>
      </w:tr>
      <w:tr w:rsidR="00DA421A" w:rsidRPr="00C63DF0" w14:paraId="38C59E41" w14:textId="77777777" w:rsidTr="0050564D">
        <w:tc>
          <w:tcPr>
            <w:tcW w:w="6385" w:type="dxa"/>
          </w:tcPr>
          <w:p w14:paraId="4EA63EE5" w14:textId="40BC4549" w:rsidR="00DA421A" w:rsidRPr="00C63DF0" w:rsidRDefault="0008604C" w:rsidP="0008604C">
            <w:pPr>
              <w:tabs>
                <w:tab w:val="left" w:pos="-1440"/>
                <w:tab w:val="left" w:pos="-740"/>
                <w:tab w:val="left" w:pos="0"/>
                <w:tab w:val="left" w:pos="540"/>
                <w:tab w:val="left" w:pos="720"/>
                <w:tab w:val="left" w:pos="1440"/>
                <w:tab w:val="left" w:pos="2160"/>
                <w:tab w:val="left" w:pos="2679"/>
                <w:tab w:val="left" w:pos="3600"/>
              </w:tabs>
              <w:spacing w:after="120"/>
              <w:jc w:val="both"/>
              <w:rPr>
                <w:rFonts w:ascii="Calibri" w:eastAsia="Helvetica Neue" w:hAnsi="Calibri" w:cs="Calibri"/>
                <w:sz w:val="24"/>
                <w:szCs w:val="24"/>
              </w:rPr>
            </w:pPr>
            <w:r w:rsidRPr="00C63DF0">
              <w:rPr>
                <w:rFonts w:ascii="Calibri" w:eastAsia="Helvetica Neue" w:hAnsi="Calibri" w:cs="Calibri"/>
                <w:sz w:val="24"/>
                <w:szCs w:val="24"/>
              </w:rPr>
              <w:t xml:space="preserve">Has a </w:t>
            </w:r>
            <w:r w:rsidR="00DA421A" w:rsidRPr="00C63DF0">
              <w:rPr>
                <w:rFonts w:ascii="Calibri" w:eastAsia="Helvetica Neue" w:hAnsi="Calibri" w:cs="Calibri"/>
                <w:sz w:val="24"/>
                <w:szCs w:val="24"/>
              </w:rPr>
              <w:t xml:space="preserve"> can-do attitude, ready to give things a go, learn by doing and up for growing and developing within the role </w:t>
            </w:r>
            <w:bookmarkStart w:id="0" w:name="_GoBack"/>
            <w:bookmarkEnd w:id="0"/>
          </w:p>
        </w:tc>
        <w:tc>
          <w:tcPr>
            <w:tcW w:w="3060" w:type="dxa"/>
          </w:tcPr>
          <w:p w14:paraId="5AC7A9B0" w14:textId="77777777" w:rsidR="00DA421A" w:rsidRPr="00C63DF0" w:rsidRDefault="00DA421A" w:rsidP="00DA421A">
            <w:pPr>
              <w:tabs>
                <w:tab w:val="left" w:pos="-1440"/>
                <w:tab w:val="left" w:pos="-740"/>
                <w:tab w:val="left" w:pos="0"/>
                <w:tab w:val="left" w:pos="540"/>
                <w:tab w:val="left" w:pos="720"/>
                <w:tab w:val="left" w:pos="1440"/>
                <w:tab w:val="left" w:pos="2160"/>
                <w:tab w:val="left" w:pos="2679"/>
                <w:tab w:val="left" w:pos="3600"/>
              </w:tabs>
              <w:spacing w:after="120"/>
              <w:jc w:val="both"/>
              <w:rPr>
                <w:rFonts w:ascii="Calibri" w:eastAsia="Helvetica Neue" w:hAnsi="Calibri" w:cs="Calibri"/>
                <w:sz w:val="24"/>
                <w:szCs w:val="24"/>
              </w:rPr>
            </w:pPr>
            <w:r w:rsidRPr="00C63DF0">
              <w:rPr>
                <w:rFonts w:ascii="Calibri" w:eastAsia="Helvetica Neue" w:hAnsi="Calibri" w:cs="Calibri"/>
                <w:sz w:val="24"/>
                <w:szCs w:val="24"/>
              </w:rPr>
              <w:t>A&amp;I</w:t>
            </w:r>
          </w:p>
        </w:tc>
      </w:tr>
      <w:tr w:rsidR="00DA421A" w:rsidRPr="00C63DF0" w14:paraId="71039C11" w14:textId="77777777" w:rsidTr="0050564D">
        <w:tc>
          <w:tcPr>
            <w:tcW w:w="6385" w:type="dxa"/>
          </w:tcPr>
          <w:p w14:paraId="1054EAE0" w14:textId="77777777" w:rsidR="00DA421A" w:rsidRPr="00C63DF0" w:rsidRDefault="00DA421A" w:rsidP="00DA421A">
            <w:pPr>
              <w:tabs>
                <w:tab w:val="left" w:pos="-1440"/>
                <w:tab w:val="left" w:pos="-740"/>
                <w:tab w:val="left" w:pos="0"/>
                <w:tab w:val="left" w:pos="540"/>
                <w:tab w:val="left" w:pos="720"/>
                <w:tab w:val="left" w:pos="1440"/>
                <w:tab w:val="left" w:pos="2160"/>
                <w:tab w:val="left" w:pos="2679"/>
                <w:tab w:val="left" w:pos="3600"/>
              </w:tabs>
              <w:spacing w:after="120"/>
              <w:ind w:hanging="23"/>
              <w:jc w:val="both"/>
              <w:rPr>
                <w:rFonts w:ascii="Calibri" w:eastAsia="Helvetica Neue" w:hAnsi="Calibri" w:cs="Calibri"/>
                <w:sz w:val="24"/>
                <w:szCs w:val="24"/>
              </w:rPr>
            </w:pPr>
            <w:r w:rsidRPr="00C63DF0">
              <w:rPr>
                <w:rFonts w:ascii="Calibri" w:eastAsia="Helvetica Neue" w:hAnsi="Calibri" w:cs="Calibri"/>
                <w:sz w:val="24"/>
                <w:szCs w:val="24"/>
              </w:rPr>
              <w:lastRenderedPageBreak/>
              <w:t xml:space="preserve">Able to work independently, initiate and direct own work </w:t>
            </w:r>
          </w:p>
        </w:tc>
        <w:tc>
          <w:tcPr>
            <w:tcW w:w="3060" w:type="dxa"/>
          </w:tcPr>
          <w:p w14:paraId="24C33CE3" w14:textId="77777777" w:rsidR="00DA421A" w:rsidRPr="00C63DF0" w:rsidRDefault="00DA421A" w:rsidP="00DA421A">
            <w:pPr>
              <w:tabs>
                <w:tab w:val="left" w:pos="-1440"/>
                <w:tab w:val="left" w:pos="-740"/>
                <w:tab w:val="left" w:pos="0"/>
                <w:tab w:val="left" w:pos="540"/>
                <w:tab w:val="left" w:pos="720"/>
                <w:tab w:val="left" w:pos="1440"/>
                <w:tab w:val="left" w:pos="2160"/>
                <w:tab w:val="left" w:pos="2679"/>
                <w:tab w:val="left" w:pos="3600"/>
              </w:tabs>
              <w:spacing w:after="120"/>
              <w:jc w:val="both"/>
              <w:rPr>
                <w:rFonts w:ascii="Calibri" w:eastAsia="Helvetica Neue" w:hAnsi="Calibri" w:cs="Calibri"/>
                <w:sz w:val="24"/>
                <w:szCs w:val="24"/>
              </w:rPr>
            </w:pPr>
            <w:r w:rsidRPr="00C63DF0">
              <w:rPr>
                <w:rFonts w:ascii="Calibri" w:eastAsia="Helvetica Neue" w:hAnsi="Calibri" w:cs="Calibri"/>
                <w:sz w:val="24"/>
                <w:szCs w:val="24"/>
              </w:rPr>
              <w:t>A</w:t>
            </w:r>
          </w:p>
        </w:tc>
      </w:tr>
      <w:tr w:rsidR="00DA421A" w:rsidRPr="00C63DF0" w14:paraId="7BF2F898" w14:textId="77777777" w:rsidTr="0050564D">
        <w:tc>
          <w:tcPr>
            <w:tcW w:w="6385" w:type="dxa"/>
          </w:tcPr>
          <w:p w14:paraId="32871C95" w14:textId="1617674A" w:rsidR="00DA421A" w:rsidRPr="00C63DF0" w:rsidRDefault="0008604C" w:rsidP="00DA421A">
            <w:pPr>
              <w:tabs>
                <w:tab w:val="left" w:pos="-1440"/>
                <w:tab w:val="left" w:pos="-740"/>
                <w:tab w:val="left" w:pos="0"/>
                <w:tab w:val="left" w:pos="540"/>
                <w:tab w:val="left" w:pos="720"/>
                <w:tab w:val="left" w:pos="1440"/>
                <w:tab w:val="left" w:pos="2160"/>
                <w:tab w:val="left" w:pos="2679"/>
                <w:tab w:val="left" w:pos="3600"/>
              </w:tabs>
              <w:spacing w:after="120"/>
              <w:ind w:hanging="23"/>
              <w:jc w:val="both"/>
              <w:rPr>
                <w:rFonts w:ascii="Calibri" w:eastAsia="Helvetica Neue" w:hAnsi="Calibri" w:cs="Calibri"/>
                <w:sz w:val="24"/>
                <w:szCs w:val="24"/>
              </w:rPr>
            </w:pPr>
            <w:r w:rsidRPr="00C63DF0">
              <w:rPr>
                <w:rFonts w:ascii="Calibri" w:eastAsia="Helvetica Neue" w:hAnsi="Calibri" w:cs="Calibri"/>
                <w:sz w:val="24"/>
                <w:szCs w:val="24"/>
              </w:rPr>
              <w:t>Is</w:t>
            </w:r>
            <w:r w:rsidR="00DA421A" w:rsidRPr="00C63DF0">
              <w:rPr>
                <w:rFonts w:ascii="Calibri" w:eastAsia="Helvetica Neue" w:hAnsi="Calibri" w:cs="Calibri"/>
                <w:sz w:val="24"/>
                <w:szCs w:val="24"/>
              </w:rPr>
              <w:t xml:space="preserve"> an active and constructive team player</w:t>
            </w:r>
          </w:p>
        </w:tc>
        <w:tc>
          <w:tcPr>
            <w:tcW w:w="3060" w:type="dxa"/>
          </w:tcPr>
          <w:p w14:paraId="046042E5" w14:textId="489B6FC4" w:rsidR="00DA421A" w:rsidRPr="00C63DF0" w:rsidRDefault="00DA421A" w:rsidP="00DA421A">
            <w:pPr>
              <w:tabs>
                <w:tab w:val="left" w:pos="-1440"/>
                <w:tab w:val="left" w:pos="-740"/>
                <w:tab w:val="left" w:pos="0"/>
                <w:tab w:val="left" w:pos="540"/>
                <w:tab w:val="left" w:pos="720"/>
                <w:tab w:val="left" w:pos="1440"/>
                <w:tab w:val="left" w:pos="2160"/>
                <w:tab w:val="left" w:pos="2679"/>
                <w:tab w:val="left" w:pos="3600"/>
              </w:tabs>
              <w:spacing w:after="120"/>
              <w:jc w:val="both"/>
              <w:rPr>
                <w:rFonts w:ascii="Calibri" w:eastAsia="Helvetica Neue" w:hAnsi="Calibri" w:cs="Calibri"/>
                <w:sz w:val="24"/>
                <w:szCs w:val="24"/>
              </w:rPr>
            </w:pPr>
            <w:r w:rsidRPr="00C63DF0">
              <w:rPr>
                <w:rFonts w:ascii="Calibri" w:eastAsia="Helvetica Neue" w:hAnsi="Calibri" w:cs="Calibri"/>
                <w:sz w:val="24"/>
                <w:szCs w:val="24"/>
              </w:rPr>
              <w:t>A&amp;I</w:t>
            </w:r>
          </w:p>
        </w:tc>
      </w:tr>
      <w:tr w:rsidR="00DA421A" w:rsidRPr="00C63DF0" w14:paraId="60D25A19" w14:textId="77777777" w:rsidTr="0050564D">
        <w:tc>
          <w:tcPr>
            <w:tcW w:w="6385" w:type="dxa"/>
          </w:tcPr>
          <w:p w14:paraId="1E6F4A4F" w14:textId="365C5EC3" w:rsidR="00DA421A" w:rsidRPr="00C63DF0" w:rsidRDefault="00DA421A" w:rsidP="00DA421A">
            <w:pPr>
              <w:tabs>
                <w:tab w:val="left" w:pos="-1440"/>
                <w:tab w:val="left" w:pos="-740"/>
                <w:tab w:val="left" w:pos="0"/>
                <w:tab w:val="left" w:pos="540"/>
                <w:tab w:val="left" w:pos="720"/>
                <w:tab w:val="left" w:pos="1440"/>
                <w:tab w:val="left" w:pos="2160"/>
                <w:tab w:val="left" w:pos="2679"/>
                <w:tab w:val="left" w:pos="3600"/>
              </w:tabs>
              <w:spacing w:after="120"/>
              <w:ind w:hanging="23"/>
              <w:jc w:val="both"/>
              <w:rPr>
                <w:rFonts w:ascii="Calibri" w:eastAsia="Helvetica Neue" w:hAnsi="Calibri" w:cs="Calibri"/>
                <w:sz w:val="24"/>
                <w:szCs w:val="24"/>
              </w:rPr>
            </w:pPr>
            <w:r w:rsidRPr="00C63DF0">
              <w:rPr>
                <w:rFonts w:ascii="Calibri" w:eastAsia="Helvetica Neue" w:hAnsi="Calibri" w:cs="Calibri"/>
                <w:sz w:val="24"/>
                <w:szCs w:val="24"/>
              </w:rPr>
              <w:t xml:space="preserve">Willingness to work flexibly, including evenings and </w:t>
            </w:r>
            <w:r w:rsidR="00B27147" w:rsidRPr="00C63DF0">
              <w:rPr>
                <w:rFonts w:ascii="Calibri" w:eastAsia="Helvetica Neue" w:hAnsi="Calibri" w:cs="Calibri"/>
                <w:sz w:val="24"/>
                <w:szCs w:val="24"/>
              </w:rPr>
              <w:t>weekends as required and agreed</w:t>
            </w:r>
          </w:p>
        </w:tc>
        <w:tc>
          <w:tcPr>
            <w:tcW w:w="3060" w:type="dxa"/>
          </w:tcPr>
          <w:p w14:paraId="2E828919" w14:textId="77777777" w:rsidR="00DA421A" w:rsidRPr="00C63DF0" w:rsidRDefault="00DA421A" w:rsidP="00DA421A">
            <w:pPr>
              <w:tabs>
                <w:tab w:val="left" w:pos="-1440"/>
                <w:tab w:val="left" w:pos="-740"/>
                <w:tab w:val="left" w:pos="0"/>
                <w:tab w:val="left" w:pos="540"/>
                <w:tab w:val="left" w:pos="720"/>
                <w:tab w:val="left" w:pos="1440"/>
                <w:tab w:val="left" w:pos="2160"/>
                <w:tab w:val="left" w:pos="2679"/>
                <w:tab w:val="left" w:pos="3600"/>
              </w:tabs>
              <w:spacing w:after="120"/>
              <w:jc w:val="both"/>
              <w:rPr>
                <w:rFonts w:ascii="Calibri" w:eastAsia="Helvetica Neue" w:hAnsi="Calibri" w:cs="Calibri"/>
                <w:sz w:val="24"/>
                <w:szCs w:val="24"/>
              </w:rPr>
            </w:pPr>
            <w:r w:rsidRPr="00C63DF0">
              <w:rPr>
                <w:rFonts w:ascii="Calibri" w:eastAsia="Helvetica Neue" w:hAnsi="Calibri" w:cs="Calibri"/>
                <w:sz w:val="24"/>
                <w:szCs w:val="24"/>
              </w:rPr>
              <w:t>A</w:t>
            </w:r>
          </w:p>
        </w:tc>
      </w:tr>
      <w:tr w:rsidR="00DA421A" w:rsidRPr="00C63DF0" w14:paraId="4B3CF5B0" w14:textId="77777777" w:rsidTr="0050564D">
        <w:tc>
          <w:tcPr>
            <w:tcW w:w="6385" w:type="dxa"/>
          </w:tcPr>
          <w:p w14:paraId="51521404" w14:textId="77777777" w:rsidR="00DA421A" w:rsidRPr="00C63DF0" w:rsidRDefault="00DA421A" w:rsidP="00DA421A">
            <w:pPr>
              <w:tabs>
                <w:tab w:val="left" w:pos="-1440"/>
                <w:tab w:val="left" w:pos="-740"/>
                <w:tab w:val="left" w:pos="0"/>
                <w:tab w:val="left" w:pos="540"/>
                <w:tab w:val="left" w:pos="720"/>
                <w:tab w:val="left" w:pos="1440"/>
                <w:tab w:val="left" w:pos="2160"/>
                <w:tab w:val="left" w:pos="2679"/>
                <w:tab w:val="left" w:pos="3600"/>
              </w:tabs>
              <w:spacing w:after="120"/>
              <w:ind w:hanging="23"/>
              <w:jc w:val="both"/>
              <w:rPr>
                <w:rFonts w:ascii="Calibri" w:eastAsia="Helvetica Neue" w:hAnsi="Calibri" w:cs="Calibri"/>
                <w:sz w:val="24"/>
                <w:szCs w:val="24"/>
              </w:rPr>
            </w:pPr>
            <w:r w:rsidRPr="00C63DF0">
              <w:rPr>
                <w:rFonts w:ascii="Calibri" w:eastAsia="Helvetica Neue" w:hAnsi="Calibri" w:cs="Calibri"/>
                <w:sz w:val="24"/>
                <w:szCs w:val="24"/>
              </w:rPr>
              <w:t>Willingness to attend training and development opportunities</w:t>
            </w:r>
          </w:p>
        </w:tc>
        <w:tc>
          <w:tcPr>
            <w:tcW w:w="3060" w:type="dxa"/>
          </w:tcPr>
          <w:p w14:paraId="54D6B079" w14:textId="77777777" w:rsidR="00DA421A" w:rsidRPr="00C63DF0" w:rsidRDefault="00DA421A" w:rsidP="00DA421A">
            <w:pPr>
              <w:tabs>
                <w:tab w:val="left" w:pos="-1440"/>
                <w:tab w:val="left" w:pos="-740"/>
                <w:tab w:val="left" w:pos="0"/>
                <w:tab w:val="left" w:pos="540"/>
                <w:tab w:val="left" w:pos="720"/>
                <w:tab w:val="left" w:pos="1440"/>
                <w:tab w:val="left" w:pos="2160"/>
                <w:tab w:val="left" w:pos="2679"/>
                <w:tab w:val="left" w:pos="3600"/>
              </w:tabs>
              <w:spacing w:after="120"/>
              <w:jc w:val="both"/>
              <w:rPr>
                <w:rFonts w:ascii="Calibri" w:eastAsia="Helvetica Neue" w:hAnsi="Calibri" w:cs="Calibri"/>
                <w:sz w:val="24"/>
                <w:szCs w:val="24"/>
              </w:rPr>
            </w:pPr>
            <w:r w:rsidRPr="00C63DF0">
              <w:rPr>
                <w:rFonts w:ascii="Calibri" w:eastAsia="Helvetica Neue" w:hAnsi="Calibri" w:cs="Calibri"/>
                <w:sz w:val="24"/>
                <w:szCs w:val="24"/>
              </w:rPr>
              <w:t>A&amp;I</w:t>
            </w:r>
          </w:p>
        </w:tc>
      </w:tr>
      <w:tr w:rsidR="00DA421A" w:rsidRPr="00C63DF0" w14:paraId="0F574AC4" w14:textId="77777777" w:rsidTr="0050564D">
        <w:tc>
          <w:tcPr>
            <w:tcW w:w="6385" w:type="dxa"/>
            <w:shd w:val="clear" w:color="auto" w:fill="00B0F0"/>
          </w:tcPr>
          <w:p w14:paraId="7A61D0D2" w14:textId="77777777" w:rsidR="00DA421A" w:rsidRPr="00C63DF0" w:rsidRDefault="00DA421A" w:rsidP="00DA421A">
            <w:pPr>
              <w:tabs>
                <w:tab w:val="left" w:pos="-1440"/>
                <w:tab w:val="left" w:pos="-740"/>
                <w:tab w:val="left" w:pos="0"/>
                <w:tab w:val="left" w:pos="540"/>
                <w:tab w:val="left" w:pos="720"/>
                <w:tab w:val="left" w:pos="1440"/>
                <w:tab w:val="left" w:pos="2160"/>
                <w:tab w:val="left" w:pos="2679"/>
                <w:tab w:val="left" w:pos="3600"/>
              </w:tabs>
              <w:spacing w:after="120"/>
              <w:jc w:val="both"/>
              <w:rPr>
                <w:rFonts w:ascii="Calibri" w:eastAsia="Helvetica Neue" w:hAnsi="Calibri" w:cs="Calibri"/>
                <w:b/>
                <w:sz w:val="24"/>
                <w:szCs w:val="24"/>
              </w:rPr>
            </w:pPr>
            <w:r w:rsidRPr="00C63DF0">
              <w:rPr>
                <w:rFonts w:ascii="Calibri" w:eastAsia="Helvetica Neue" w:hAnsi="Calibri" w:cs="Calibri"/>
                <w:b/>
                <w:sz w:val="24"/>
                <w:szCs w:val="24"/>
              </w:rPr>
              <w:t>DESIRABLE</w:t>
            </w:r>
          </w:p>
        </w:tc>
        <w:tc>
          <w:tcPr>
            <w:tcW w:w="3060" w:type="dxa"/>
            <w:shd w:val="clear" w:color="auto" w:fill="00B0F0"/>
          </w:tcPr>
          <w:p w14:paraId="1594FA69" w14:textId="77777777" w:rsidR="00DA421A" w:rsidRPr="00C63DF0" w:rsidRDefault="00DA421A" w:rsidP="00DA421A">
            <w:pPr>
              <w:tabs>
                <w:tab w:val="left" w:pos="-1440"/>
                <w:tab w:val="left" w:pos="-740"/>
                <w:tab w:val="left" w:pos="0"/>
                <w:tab w:val="left" w:pos="540"/>
                <w:tab w:val="left" w:pos="720"/>
                <w:tab w:val="left" w:pos="1440"/>
                <w:tab w:val="left" w:pos="2160"/>
                <w:tab w:val="left" w:pos="2679"/>
                <w:tab w:val="left" w:pos="3600"/>
              </w:tabs>
              <w:spacing w:after="120"/>
              <w:jc w:val="both"/>
              <w:rPr>
                <w:rFonts w:ascii="Calibri" w:eastAsia="Helvetica Neue" w:hAnsi="Calibri" w:cs="Calibri"/>
                <w:sz w:val="24"/>
                <w:szCs w:val="24"/>
              </w:rPr>
            </w:pPr>
          </w:p>
        </w:tc>
      </w:tr>
      <w:tr w:rsidR="00C63DF0" w:rsidRPr="00C63DF0" w14:paraId="21BDAAA8" w14:textId="77777777" w:rsidTr="00627C7F">
        <w:tc>
          <w:tcPr>
            <w:tcW w:w="6385" w:type="dxa"/>
          </w:tcPr>
          <w:p w14:paraId="14ACE851" w14:textId="77777777" w:rsidR="00C63DF0" w:rsidRPr="00C63DF0" w:rsidRDefault="00C63DF0" w:rsidP="00627C7F">
            <w:pPr>
              <w:tabs>
                <w:tab w:val="left" w:pos="-1440"/>
                <w:tab w:val="left" w:pos="-740"/>
                <w:tab w:val="left" w:pos="0"/>
                <w:tab w:val="left" w:pos="540"/>
                <w:tab w:val="left" w:pos="720"/>
                <w:tab w:val="left" w:pos="1440"/>
                <w:tab w:val="left" w:pos="2160"/>
                <w:tab w:val="left" w:pos="2679"/>
                <w:tab w:val="left" w:pos="3600"/>
              </w:tabs>
              <w:spacing w:after="120"/>
              <w:ind w:hanging="23"/>
              <w:jc w:val="both"/>
              <w:rPr>
                <w:rFonts w:ascii="Calibri" w:eastAsia="Helvetica Neue" w:hAnsi="Calibri" w:cs="Calibri"/>
                <w:sz w:val="24"/>
                <w:szCs w:val="24"/>
              </w:rPr>
            </w:pPr>
            <w:r w:rsidRPr="00C63DF0">
              <w:rPr>
                <w:rFonts w:ascii="Calibri" w:eastAsia="Helvetica Neue" w:hAnsi="Calibri" w:cs="Calibri"/>
                <w:sz w:val="24"/>
                <w:szCs w:val="24"/>
              </w:rPr>
              <w:t>Ability to attend a variety of meetings, both face to face and online</w:t>
            </w:r>
          </w:p>
        </w:tc>
        <w:tc>
          <w:tcPr>
            <w:tcW w:w="3060" w:type="dxa"/>
          </w:tcPr>
          <w:p w14:paraId="485937C7" w14:textId="77777777" w:rsidR="00C63DF0" w:rsidRPr="00C63DF0" w:rsidRDefault="00C63DF0" w:rsidP="00627C7F">
            <w:pPr>
              <w:tabs>
                <w:tab w:val="left" w:pos="-1440"/>
                <w:tab w:val="left" w:pos="-740"/>
                <w:tab w:val="left" w:pos="0"/>
                <w:tab w:val="left" w:pos="540"/>
                <w:tab w:val="left" w:pos="720"/>
                <w:tab w:val="left" w:pos="1440"/>
                <w:tab w:val="left" w:pos="2160"/>
                <w:tab w:val="left" w:pos="2679"/>
                <w:tab w:val="left" w:pos="3600"/>
              </w:tabs>
              <w:spacing w:after="120"/>
              <w:jc w:val="both"/>
              <w:rPr>
                <w:rFonts w:ascii="Calibri" w:eastAsia="Helvetica Neue" w:hAnsi="Calibri" w:cs="Calibri"/>
                <w:sz w:val="24"/>
                <w:szCs w:val="24"/>
              </w:rPr>
            </w:pPr>
            <w:r w:rsidRPr="00C63DF0">
              <w:rPr>
                <w:rFonts w:ascii="Calibri" w:eastAsia="Helvetica Neue" w:hAnsi="Calibri" w:cs="Calibri"/>
                <w:sz w:val="24"/>
                <w:szCs w:val="24"/>
              </w:rPr>
              <w:t>A</w:t>
            </w:r>
          </w:p>
        </w:tc>
      </w:tr>
      <w:tr w:rsidR="00DA421A" w:rsidRPr="00C63DF0" w14:paraId="60B50765" w14:textId="77777777" w:rsidTr="0050564D">
        <w:tc>
          <w:tcPr>
            <w:tcW w:w="6385" w:type="dxa"/>
          </w:tcPr>
          <w:p w14:paraId="55FE7DAC" w14:textId="196AF32C" w:rsidR="00DA421A" w:rsidRPr="00C63DF0" w:rsidRDefault="00B27147" w:rsidP="00DA421A">
            <w:pPr>
              <w:tabs>
                <w:tab w:val="left" w:pos="-1440"/>
                <w:tab w:val="left" w:pos="-740"/>
                <w:tab w:val="left" w:pos="0"/>
                <w:tab w:val="left" w:pos="540"/>
                <w:tab w:val="left" w:pos="720"/>
                <w:tab w:val="left" w:pos="1440"/>
                <w:tab w:val="left" w:pos="2160"/>
                <w:tab w:val="left" w:pos="2679"/>
                <w:tab w:val="left" w:pos="3600"/>
              </w:tabs>
              <w:spacing w:after="120"/>
              <w:ind w:hanging="23"/>
              <w:jc w:val="both"/>
              <w:rPr>
                <w:rFonts w:ascii="Calibri" w:eastAsia="Helvetica Neue" w:hAnsi="Calibri" w:cs="Calibri"/>
                <w:sz w:val="24"/>
                <w:szCs w:val="24"/>
              </w:rPr>
            </w:pPr>
            <w:r w:rsidRPr="00C63DF0">
              <w:rPr>
                <w:rFonts w:ascii="Calibri" w:hAnsi="Calibri" w:cs="Calibri"/>
                <w:color w:val="000000"/>
                <w:sz w:val="24"/>
                <w:szCs w:val="24"/>
              </w:rPr>
              <w:t>Experience of working within a community setting</w:t>
            </w:r>
          </w:p>
        </w:tc>
        <w:tc>
          <w:tcPr>
            <w:tcW w:w="3060" w:type="dxa"/>
          </w:tcPr>
          <w:p w14:paraId="1F281B89" w14:textId="099E153E" w:rsidR="00DA421A" w:rsidRPr="00C63DF0" w:rsidRDefault="00B27147" w:rsidP="00DA421A">
            <w:pPr>
              <w:tabs>
                <w:tab w:val="left" w:pos="-1440"/>
                <w:tab w:val="left" w:pos="-740"/>
                <w:tab w:val="left" w:pos="0"/>
                <w:tab w:val="left" w:pos="540"/>
                <w:tab w:val="left" w:pos="720"/>
                <w:tab w:val="left" w:pos="1440"/>
                <w:tab w:val="left" w:pos="2160"/>
                <w:tab w:val="left" w:pos="2679"/>
                <w:tab w:val="left" w:pos="3600"/>
              </w:tabs>
              <w:spacing w:after="120"/>
              <w:jc w:val="both"/>
              <w:rPr>
                <w:rFonts w:ascii="Calibri" w:eastAsia="Helvetica Neue" w:hAnsi="Calibri" w:cs="Calibri"/>
                <w:sz w:val="24"/>
                <w:szCs w:val="24"/>
              </w:rPr>
            </w:pPr>
            <w:r w:rsidRPr="00C63DF0">
              <w:rPr>
                <w:rFonts w:ascii="Calibri" w:eastAsia="Helvetica Neue" w:hAnsi="Calibri" w:cs="Calibri"/>
                <w:sz w:val="24"/>
                <w:szCs w:val="24"/>
              </w:rPr>
              <w:t>I</w:t>
            </w:r>
          </w:p>
        </w:tc>
      </w:tr>
      <w:tr w:rsidR="00B27147" w:rsidRPr="00C63DF0" w14:paraId="646D1EBA" w14:textId="77777777" w:rsidTr="0050564D">
        <w:tc>
          <w:tcPr>
            <w:tcW w:w="6385" w:type="dxa"/>
          </w:tcPr>
          <w:p w14:paraId="6EC40132" w14:textId="1687776F" w:rsidR="00B27147" w:rsidRPr="00C63DF0" w:rsidRDefault="00B27147" w:rsidP="00DA421A">
            <w:pPr>
              <w:tabs>
                <w:tab w:val="left" w:pos="-1440"/>
                <w:tab w:val="left" w:pos="-740"/>
                <w:tab w:val="left" w:pos="0"/>
                <w:tab w:val="left" w:pos="540"/>
                <w:tab w:val="left" w:pos="720"/>
                <w:tab w:val="left" w:pos="1440"/>
                <w:tab w:val="left" w:pos="2160"/>
                <w:tab w:val="left" w:pos="2679"/>
                <w:tab w:val="left" w:pos="3600"/>
              </w:tabs>
              <w:spacing w:after="120"/>
              <w:ind w:hanging="23"/>
              <w:jc w:val="both"/>
              <w:rPr>
                <w:rFonts w:ascii="Calibri" w:hAnsi="Calibri" w:cs="Calibri"/>
                <w:color w:val="000000"/>
                <w:sz w:val="24"/>
                <w:szCs w:val="24"/>
              </w:rPr>
            </w:pPr>
            <w:r w:rsidRPr="00C63DF0">
              <w:rPr>
                <w:rFonts w:ascii="Calibri" w:hAnsi="Calibri" w:cs="Calibri"/>
                <w:color w:val="000000"/>
                <w:sz w:val="24"/>
                <w:szCs w:val="24"/>
              </w:rPr>
              <w:t>Experience of living, volunteering or working in Knowle West</w:t>
            </w:r>
          </w:p>
        </w:tc>
        <w:tc>
          <w:tcPr>
            <w:tcW w:w="3060" w:type="dxa"/>
          </w:tcPr>
          <w:p w14:paraId="706EC449" w14:textId="723DB469" w:rsidR="00B27147" w:rsidRPr="00C63DF0" w:rsidRDefault="00B27147" w:rsidP="00DA421A">
            <w:pPr>
              <w:tabs>
                <w:tab w:val="left" w:pos="-1440"/>
                <w:tab w:val="left" w:pos="-740"/>
                <w:tab w:val="left" w:pos="0"/>
                <w:tab w:val="left" w:pos="540"/>
                <w:tab w:val="left" w:pos="720"/>
                <w:tab w:val="left" w:pos="1440"/>
                <w:tab w:val="left" w:pos="2160"/>
                <w:tab w:val="left" w:pos="2679"/>
                <w:tab w:val="left" w:pos="3600"/>
              </w:tabs>
              <w:spacing w:after="120"/>
              <w:jc w:val="both"/>
              <w:rPr>
                <w:rFonts w:ascii="Calibri" w:eastAsia="Helvetica Neue" w:hAnsi="Calibri" w:cs="Calibri"/>
                <w:sz w:val="24"/>
                <w:szCs w:val="24"/>
              </w:rPr>
            </w:pPr>
            <w:r w:rsidRPr="00C63DF0">
              <w:rPr>
                <w:rFonts w:ascii="Calibri" w:eastAsia="Helvetica Neue" w:hAnsi="Calibri" w:cs="Calibri"/>
                <w:sz w:val="24"/>
                <w:szCs w:val="24"/>
              </w:rPr>
              <w:t>I</w:t>
            </w:r>
          </w:p>
        </w:tc>
      </w:tr>
      <w:tr w:rsidR="00EE08CF" w:rsidRPr="00C63DF0" w14:paraId="357C1C31" w14:textId="77777777" w:rsidTr="007B4680">
        <w:tc>
          <w:tcPr>
            <w:tcW w:w="6385" w:type="dxa"/>
          </w:tcPr>
          <w:p w14:paraId="1B7D1139" w14:textId="77777777" w:rsidR="00EE08CF" w:rsidRPr="00C63DF0" w:rsidRDefault="00EE08CF" w:rsidP="007B4680">
            <w:pPr>
              <w:tabs>
                <w:tab w:val="left" w:pos="-1440"/>
                <w:tab w:val="left" w:pos="-740"/>
                <w:tab w:val="left" w:pos="0"/>
                <w:tab w:val="left" w:pos="540"/>
                <w:tab w:val="left" w:pos="720"/>
                <w:tab w:val="left" w:pos="1440"/>
                <w:tab w:val="left" w:pos="2160"/>
                <w:tab w:val="left" w:pos="2679"/>
                <w:tab w:val="left" w:pos="3600"/>
              </w:tabs>
              <w:spacing w:after="120"/>
              <w:ind w:hanging="23"/>
              <w:jc w:val="both"/>
              <w:rPr>
                <w:rFonts w:ascii="Calibri" w:eastAsia="Helvetica Neue" w:hAnsi="Calibri" w:cs="Calibri"/>
                <w:sz w:val="24"/>
                <w:szCs w:val="24"/>
              </w:rPr>
            </w:pPr>
            <w:r w:rsidRPr="00C63DF0">
              <w:rPr>
                <w:rFonts w:ascii="Calibri" w:eastAsia="Helvetica Neue" w:hAnsi="Calibri" w:cs="Calibri"/>
                <w:sz w:val="24"/>
                <w:szCs w:val="24"/>
              </w:rPr>
              <w:t>Able to demonstrate knowledge and/or experience of equalities and diversity issues, understanding of the barriers to participation and inclusion and knowledge of issues that affect economically disadvantaged communities</w:t>
            </w:r>
          </w:p>
        </w:tc>
        <w:tc>
          <w:tcPr>
            <w:tcW w:w="3060" w:type="dxa"/>
          </w:tcPr>
          <w:p w14:paraId="280A7D78" w14:textId="77777777" w:rsidR="00EE08CF" w:rsidRPr="00C63DF0" w:rsidRDefault="00EE08CF" w:rsidP="007B4680">
            <w:pPr>
              <w:tabs>
                <w:tab w:val="left" w:pos="-1440"/>
                <w:tab w:val="left" w:pos="-740"/>
                <w:tab w:val="left" w:pos="0"/>
                <w:tab w:val="left" w:pos="540"/>
                <w:tab w:val="left" w:pos="720"/>
                <w:tab w:val="left" w:pos="1440"/>
                <w:tab w:val="left" w:pos="2160"/>
                <w:tab w:val="left" w:pos="2679"/>
                <w:tab w:val="left" w:pos="3600"/>
              </w:tabs>
              <w:spacing w:after="120"/>
              <w:jc w:val="both"/>
              <w:rPr>
                <w:rFonts w:ascii="Calibri" w:eastAsia="Helvetica Neue" w:hAnsi="Calibri" w:cs="Calibri"/>
                <w:sz w:val="24"/>
                <w:szCs w:val="24"/>
              </w:rPr>
            </w:pPr>
            <w:r w:rsidRPr="00C63DF0">
              <w:rPr>
                <w:rFonts w:ascii="Calibri" w:eastAsia="Helvetica Neue" w:hAnsi="Calibri" w:cs="Calibri"/>
                <w:sz w:val="24"/>
                <w:szCs w:val="24"/>
              </w:rPr>
              <w:t>I</w:t>
            </w:r>
          </w:p>
        </w:tc>
      </w:tr>
      <w:tr w:rsidR="00B27147" w:rsidRPr="00C63DF0" w14:paraId="7D91F2A6" w14:textId="77777777" w:rsidTr="0050564D">
        <w:tc>
          <w:tcPr>
            <w:tcW w:w="6385" w:type="dxa"/>
          </w:tcPr>
          <w:p w14:paraId="2547E879" w14:textId="68BD2287" w:rsidR="00B27147" w:rsidRPr="00C63DF0" w:rsidRDefault="00B27147" w:rsidP="00DA421A">
            <w:pPr>
              <w:tabs>
                <w:tab w:val="left" w:pos="-1440"/>
                <w:tab w:val="left" w:pos="-740"/>
                <w:tab w:val="left" w:pos="0"/>
                <w:tab w:val="left" w:pos="540"/>
                <w:tab w:val="left" w:pos="720"/>
                <w:tab w:val="left" w:pos="1440"/>
                <w:tab w:val="left" w:pos="2160"/>
                <w:tab w:val="left" w:pos="2679"/>
                <w:tab w:val="left" w:pos="3600"/>
              </w:tabs>
              <w:spacing w:after="120"/>
              <w:ind w:hanging="23"/>
              <w:jc w:val="both"/>
              <w:rPr>
                <w:rFonts w:ascii="Calibri" w:hAnsi="Calibri" w:cs="Calibri"/>
                <w:color w:val="000000"/>
                <w:sz w:val="24"/>
                <w:szCs w:val="24"/>
              </w:rPr>
            </w:pPr>
            <w:r w:rsidRPr="00C63DF0">
              <w:rPr>
                <w:rFonts w:ascii="Calibri" w:hAnsi="Calibri" w:cs="Calibri"/>
                <w:color w:val="000000"/>
                <w:sz w:val="24"/>
                <w:szCs w:val="24"/>
              </w:rPr>
              <w:t xml:space="preserve">Experience of using a website CMS, such as </w:t>
            </w:r>
            <w:proofErr w:type="spellStart"/>
            <w:r w:rsidRPr="00C63DF0">
              <w:rPr>
                <w:rFonts w:ascii="Calibri" w:hAnsi="Calibri" w:cs="Calibri"/>
                <w:color w:val="000000"/>
                <w:sz w:val="24"/>
                <w:szCs w:val="24"/>
              </w:rPr>
              <w:t>Wordpress</w:t>
            </w:r>
            <w:proofErr w:type="spellEnd"/>
            <w:r w:rsidR="00C63DF0" w:rsidRPr="00C63DF0">
              <w:rPr>
                <w:rFonts w:ascii="Calibri" w:hAnsi="Calibri" w:cs="Calibri"/>
                <w:color w:val="000000"/>
                <w:sz w:val="24"/>
                <w:szCs w:val="24"/>
              </w:rPr>
              <w:t xml:space="preserve">, </w:t>
            </w:r>
            <w:proofErr w:type="spellStart"/>
            <w:r w:rsidR="00C63DF0" w:rsidRPr="00C63DF0">
              <w:rPr>
                <w:rFonts w:ascii="Calibri" w:hAnsi="Calibri" w:cs="Calibri"/>
                <w:color w:val="000000"/>
                <w:sz w:val="24"/>
                <w:szCs w:val="24"/>
              </w:rPr>
              <w:t>Eventbright</w:t>
            </w:r>
            <w:proofErr w:type="spellEnd"/>
            <w:r w:rsidR="00C63DF0" w:rsidRPr="00C63DF0">
              <w:rPr>
                <w:rFonts w:ascii="Calibri" w:hAnsi="Calibri" w:cs="Calibri"/>
                <w:color w:val="000000"/>
                <w:sz w:val="24"/>
                <w:szCs w:val="24"/>
              </w:rPr>
              <w:t xml:space="preserve">, </w:t>
            </w:r>
            <w:proofErr w:type="spellStart"/>
            <w:r w:rsidR="00C63DF0" w:rsidRPr="00C63DF0">
              <w:rPr>
                <w:rFonts w:ascii="Calibri" w:hAnsi="Calibri" w:cs="Calibri"/>
                <w:color w:val="000000"/>
                <w:sz w:val="24"/>
                <w:szCs w:val="24"/>
              </w:rPr>
              <w:t>Canva</w:t>
            </w:r>
            <w:proofErr w:type="spellEnd"/>
            <w:r w:rsidR="00C63DF0" w:rsidRPr="00C63DF0">
              <w:rPr>
                <w:rFonts w:ascii="Calibri" w:hAnsi="Calibri" w:cs="Calibri"/>
                <w:color w:val="000000"/>
                <w:sz w:val="24"/>
                <w:szCs w:val="24"/>
              </w:rPr>
              <w:t xml:space="preserve"> and/or similar – or a willingness to learn at pace!</w:t>
            </w:r>
          </w:p>
        </w:tc>
        <w:tc>
          <w:tcPr>
            <w:tcW w:w="3060" w:type="dxa"/>
          </w:tcPr>
          <w:p w14:paraId="52AE236D" w14:textId="1778E6A0" w:rsidR="00B27147" w:rsidRPr="00C63DF0" w:rsidRDefault="00B27147" w:rsidP="00DA421A">
            <w:pPr>
              <w:tabs>
                <w:tab w:val="left" w:pos="-1440"/>
                <w:tab w:val="left" w:pos="-740"/>
                <w:tab w:val="left" w:pos="0"/>
                <w:tab w:val="left" w:pos="540"/>
                <w:tab w:val="left" w:pos="720"/>
                <w:tab w:val="left" w:pos="1440"/>
                <w:tab w:val="left" w:pos="2160"/>
                <w:tab w:val="left" w:pos="2679"/>
                <w:tab w:val="left" w:pos="3600"/>
              </w:tabs>
              <w:spacing w:after="120"/>
              <w:jc w:val="both"/>
              <w:rPr>
                <w:rFonts w:ascii="Calibri" w:eastAsia="Helvetica Neue" w:hAnsi="Calibri" w:cs="Calibri"/>
                <w:sz w:val="24"/>
                <w:szCs w:val="24"/>
              </w:rPr>
            </w:pPr>
            <w:r w:rsidRPr="00C63DF0">
              <w:rPr>
                <w:rFonts w:ascii="Calibri" w:eastAsia="Helvetica Neue" w:hAnsi="Calibri" w:cs="Calibri"/>
                <w:sz w:val="24"/>
                <w:szCs w:val="24"/>
              </w:rPr>
              <w:t>A/I</w:t>
            </w:r>
          </w:p>
        </w:tc>
      </w:tr>
      <w:tr w:rsidR="00B27147" w:rsidRPr="00C63DF0" w14:paraId="778FF5F9" w14:textId="77777777" w:rsidTr="0050564D">
        <w:tc>
          <w:tcPr>
            <w:tcW w:w="6385" w:type="dxa"/>
          </w:tcPr>
          <w:p w14:paraId="1FAAB214" w14:textId="031C3DD9" w:rsidR="00B27147" w:rsidRPr="00C63DF0" w:rsidRDefault="00B27147" w:rsidP="00DA421A">
            <w:pPr>
              <w:tabs>
                <w:tab w:val="left" w:pos="-1440"/>
                <w:tab w:val="left" w:pos="-740"/>
                <w:tab w:val="left" w:pos="0"/>
                <w:tab w:val="left" w:pos="540"/>
                <w:tab w:val="left" w:pos="720"/>
                <w:tab w:val="left" w:pos="1440"/>
                <w:tab w:val="left" w:pos="2160"/>
                <w:tab w:val="left" w:pos="2679"/>
                <w:tab w:val="left" w:pos="3600"/>
              </w:tabs>
              <w:spacing w:after="120"/>
              <w:ind w:hanging="23"/>
              <w:jc w:val="both"/>
              <w:rPr>
                <w:rFonts w:ascii="Calibri" w:hAnsi="Calibri" w:cs="Calibri"/>
                <w:color w:val="000000"/>
                <w:sz w:val="24"/>
                <w:szCs w:val="24"/>
              </w:rPr>
            </w:pPr>
            <w:r w:rsidRPr="00C63DF0">
              <w:rPr>
                <w:rFonts w:ascii="Calibri" w:hAnsi="Calibri" w:cs="Calibri"/>
                <w:color w:val="000000"/>
                <w:sz w:val="24"/>
                <w:szCs w:val="24"/>
              </w:rPr>
              <w:t>Understanding of Data Protection</w:t>
            </w:r>
          </w:p>
        </w:tc>
        <w:tc>
          <w:tcPr>
            <w:tcW w:w="3060" w:type="dxa"/>
          </w:tcPr>
          <w:p w14:paraId="727E6FB2" w14:textId="5D1AD926" w:rsidR="00B27147" w:rsidRPr="00C63DF0" w:rsidRDefault="00B27147" w:rsidP="00DA421A">
            <w:pPr>
              <w:tabs>
                <w:tab w:val="left" w:pos="-1440"/>
                <w:tab w:val="left" w:pos="-740"/>
                <w:tab w:val="left" w:pos="0"/>
                <w:tab w:val="left" w:pos="540"/>
                <w:tab w:val="left" w:pos="720"/>
                <w:tab w:val="left" w:pos="1440"/>
                <w:tab w:val="left" w:pos="2160"/>
                <w:tab w:val="left" w:pos="2679"/>
                <w:tab w:val="left" w:pos="3600"/>
              </w:tabs>
              <w:spacing w:after="120"/>
              <w:jc w:val="both"/>
              <w:rPr>
                <w:rFonts w:ascii="Calibri" w:eastAsia="Helvetica Neue" w:hAnsi="Calibri" w:cs="Calibri"/>
                <w:sz w:val="24"/>
                <w:szCs w:val="24"/>
              </w:rPr>
            </w:pPr>
            <w:r w:rsidRPr="00C63DF0">
              <w:rPr>
                <w:rFonts w:ascii="Calibri" w:eastAsia="Helvetica Neue" w:hAnsi="Calibri" w:cs="Calibri"/>
                <w:sz w:val="24"/>
                <w:szCs w:val="24"/>
              </w:rPr>
              <w:t>A/I</w:t>
            </w:r>
          </w:p>
        </w:tc>
      </w:tr>
    </w:tbl>
    <w:p w14:paraId="3956F90A" w14:textId="41EEA606" w:rsidR="000E1269" w:rsidRPr="00C63DF0" w:rsidRDefault="000E1269" w:rsidP="0008604C">
      <w:pPr>
        <w:tabs>
          <w:tab w:val="left" w:pos="-1440"/>
          <w:tab w:val="left" w:pos="-740"/>
          <w:tab w:val="left" w:pos="0"/>
          <w:tab w:val="left" w:pos="540"/>
          <w:tab w:val="left" w:pos="720"/>
          <w:tab w:val="left" w:pos="1440"/>
          <w:tab w:val="left" w:pos="2160"/>
          <w:tab w:val="left" w:pos="2679"/>
          <w:tab w:val="left" w:pos="3600"/>
        </w:tabs>
        <w:spacing w:after="0" w:line="240" w:lineRule="auto"/>
        <w:jc w:val="both"/>
        <w:rPr>
          <w:rFonts w:ascii="Calibri" w:eastAsia="Helvetica Neue" w:hAnsi="Calibri" w:cs="Calibri"/>
          <w:sz w:val="24"/>
          <w:szCs w:val="24"/>
        </w:rPr>
      </w:pPr>
    </w:p>
    <w:p w14:paraId="589CC5DB" w14:textId="77777777" w:rsidR="00E43F78" w:rsidRPr="00C63DF0" w:rsidRDefault="00E43F78">
      <w:pPr>
        <w:tabs>
          <w:tab w:val="left" w:pos="-1440"/>
          <w:tab w:val="left" w:pos="-740"/>
          <w:tab w:val="left" w:pos="0"/>
          <w:tab w:val="left" w:pos="540"/>
          <w:tab w:val="left" w:pos="720"/>
          <w:tab w:val="left" w:pos="1440"/>
          <w:tab w:val="left" w:pos="2160"/>
          <w:tab w:val="left" w:pos="2679"/>
          <w:tab w:val="left" w:pos="3600"/>
        </w:tabs>
        <w:spacing w:after="120" w:line="240" w:lineRule="auto"/>
        <w:ind w:hanging="23"/>
        <w:jc w:val="both"/>
        <w:rPr>
          <w:rFonts w:ascii="Calibri" w:eastAsia="Helvetica Neue" w:hAnsi="Calibri" w:cs="Calibri"/>
          <w:b/>
          <w:sz w:val="24"/>
          <w:szCs w:val="24"/>
        </w:rPr>
      </w:pPr>
      <w:r w:rsidRPr="00C63DF0">
        <w:rPr>
          <w:rFonts w:ascii="Calibri" w:eastAsia="Helvetica Neue" w:hAnsi="Calibri" w:cs="Calibri"/>
          <w:b/>
          <w:sz w:val="24"/>
          <w:szCs w:val="24"/>
        </w:rPr>
        <w:t>Further information:</w:t>
      </w:r>
    </w:p>
    <w:p w14:paraId="115F3881" w14:textId="77777777" w:rsidR="000E1269" w:rsidRPr="00C63DF0" w:rsidRDefault="001A6DEC">
      <w:pPr>
        <w:tabs>
          <w:tab w:val="left" w:pos="-1440"/>
          <w:tab w:val="left" w:pos="-740"/>
          <w:tab w:val="left" w:pos="0"/>
          <w:tab w:val="left" w:pos="540"/>
          <w:tab w:val="left" w:pos="720"/>
          <w:tab w:val="left" w:pos="1440"/>
          <w:tab w:val="left" w:pos="2160"/>
          <w:tab w:val="left" w:pos="2679"/>
          <w:tab w:val="left" w:pos="3600"/>
        </w:tabs>
        <w:spacing w:after="120" w:line="240" w:lineRule="auto"/>
        <w:ind w:hanging="23"/>
        <w:jc w:val="both"/>
        <w:rPr>
          <w:rFonts w:ascii="Calibri" w:eastAsia="Helvetica Neue" w:hAnsi="Calibri" w:cs="Calibri"/>
          <w:sz w:val="24"/>
          <w:szCs w:val="24"/>
        </w:rPr>
      </w:pPr>
      <w:r w:rsidRPr="00C63DF0">
        <w:rPr>
          <w:rFonts w:ascii="Calibri" w:eastAsia="Helvetica Neue" w:hAnsi="Calibri" w:cs="Calibri"/>
          <w:sz w:val="24"/>
          <w:szCs w:val="24"/>
        </w:rPr>
        <w:t xml:space="preserve">The </w:t>
      </w:r>
      <w:r w:rsidR="003E6EE3" w:rsidRPr="00C63DF0">
        <w:rPr>
          <w:rFonts w:ascii="Calibri" w:eastAsia="Helvetica Neue" w:hAnsi="Calibri" w:cs="Calibri"/>
          <w:sz w:val="24"/>
          <w:szCs w:val="24"/>
        </w:rPr>
        <w:t>post holder</w:t>
      </w:r>
      <w:r w:rsidR="0050564D" w:rsidRPr="00C63DF0">
        <w:rPr>
          <w:rFonts w:ascii="Calibri" w:eastAsia="Helvetica Neue" w:hAnsi="Calibri" w:cs="Calibri"/>
          <w:sz w:val="24"/>
          <w:szCs w:val="24"/>
        </w:rPr>
        <w:t xml:space="preserve"> will be required to have (or gain)</w:t>
      </w:r>
      <w:r w:rsidRPr="00C63DF0">
        <w:rPr>
          <w:rFonts w:ascii="Calibri" w:eastAsia="Helvetica Neue" w:hAnsi="Calibri" w:cs="Calibri"/>
          <w:sz w:val="24"/>
          <w:szCs w:val="24"/>
        </w:rPr>
        <w:t xml:space="preserve"> a current DBS check</w:t>
      </w:r>
    </w:p>
    <w:p w14:paraId="1ED89BB6" w14:textId="77777777" w:rsidR="00B16B8D" w:rsidRPr="00C63DF0" w:rsidRDefault="00B16B8D" w:rsidP="00B16B8D">
      <w:pPr>
        <w:tabs>
          <w:tab w:val="left" w:pos="-1440"/>
          <w:tab w:val="left" w:pos="-740"/>
          <w:tab w:val="left" w:pos="0"/>
          <w:tab w:val="left" w:pos="540"/>
          <w:tab w:val="left" w:pos="720"/>
          <w:tab w:val="left" w:pos="1440"/>
          <w:tab w:val="left" w:pos="2160"/>
          <w:tab w:val="left" w:pos="2679"/>
          <w:tab w:val="left" w:pos="3600"/>
        </w:tabs>
        <w:spacing w:after="120" w:line="240" w:lineRule="auto"/>
        <w:jc w:val="both"/>
        <w:rPr>
          <w:rFonts w:ascii="Calibri" w:eastAsia="Helvetica Neue" w:hAnsi="Calibri" w:cs="Calibri"/>
          <w:sz w:val="24"/>
          <w:szCs w:val="24"/>
        </w:rPr>
      </w:pPr>
    </w:p>
    <w:p w14:paraId="36C49ECA" w14:textId="3148F577" w:rsidR="00B16B8D" w:rsidRPr="00C63DF0" w:rsidRDefault="00B16B8D" w:rsidP="0050564D">
      <w:pPr>
        <w:tabs>
          <w:tab w:val="left" w:pos="-1440"/>
          <w:tab w:val="left" w:pos="-740"/>
          <w:tab w:val="left" w:pos="0"/>
          <w:tab w:val="left" w:pos="540"/>
          <w:tab w:val="left" w:pos="720"/>
          <w:tab w:val="left" w:pos="1440"/>
          <w:tab w:val="left" w:pos="2160"/>
          <w:tab w:val="left" w:pos="2679"/>
          <w:tab w:val="left" w:pos="3600"/>
        </w:tabs>
        <w:spacing w:after="120" w:line="240" w:lineRule="auto"/>
        <w:ind w:hanging="23"/>
        <w:jc w:val="both"/>
        <w:rPr>
          <w:rFonts w:ascii="Calibri" w:eastAsia="Helvetica Neue" w:hAnsi="Calibri" w:cs="Calibri"/>
          <w:b/>
          <w:sz w:val="24"/>
          <w:szCs w:val="24"/>
        </w:rPr>
      </w:pPr>
      <w:r w:rsidRPr="00C63DF0">
        <w:rPr>
          <w:rFonts w:ascii="Calibri" w:eastAsia="Helvetica Neue" w:hAnsi="Calibri" w:cs="Calibri"/>
          <w:b/>
          <w:sz w:val="24"/>
          <w:szCs w:val="24"/>
        </w:rPr>
        <w:t>Funded by:</w:t>
      </w:r>
    </w:p>
    <w:p w14:paraId="0D076D74" w14:textId="689E7CA7" w:rsidR="000E1269" w:rsidRPr="00C63DF0" w:rsidRDefault="00C63DF0" w:rsidP="0050564D">
      <w:pPr>
        <w:tabs>
          <w:tab w:val="left" w:pos="-1440"/>
          <w:tab w:val="left" w:pos="-740"/>
          <w:tab w:val="left" w:pos="0"/>
          <w:tab w:val="left" w:pos="540"/>
          <w:tab w:val="left" w:pos="720"/>
          <w:tab w:val="left" w:pos="1440"/>
          <w:tab w:val="left" w:pos="2160"/>
          <w:tab w:val="left" w:pos="2679"/>
          <w:tab w:val="left" w:pos="3600"/>
        </w:tabs>
        <w:spacing w:after="120" w:line="240" w:lineRule="auto"/>
        <w:ind w:hanging="23"/>
        <w:jc w:val="both"/>
        <w:rPr>
          <w:rFonts w:ascii="Calibri" w:eastAsia="Helvetica Neue" w:hAnsi="Calibri" w:cs="Calibri"/>
          <w:sz w:val="24"/>
          <w:szCs w:val="24"/>
        </w:rPr>
      </w:pPr>
      <w:r w:rsidRPr="00C63DF0">
        <w:rPr>
          <w:rFonts w:ascii="Calibri" w:eastAsia="Helvetica Neue" w:hAnsi="Calibri" w:cs="Calibri"/>
          <w:sz w:val="24"/>
          <w:szCs w:val="24"/>
        </w:rPr>
        <w:t>We are grateful to</w:t>
      </w:r>
      <w:r w:rsidR="003E6EE3" w:rsidRPr="00C63DF0">
        <w:rPr>
          <w:rFonts w:ascii="Calibri" w:eastAsia="Helvetica Neue" w:hAnsi="Calibri" w:cs="Calibri"/>
          <w:sz w:val="24"/>
          <w:szCs w:val="24"/>
        </w:rPr>
        <w:t xml:space="preserve"> The National Lottery Community Fund</w:t>
      </w:r>
      <w:r w:rsidR="0050564D" w:rsidRPr="00C63DF0">
        <w:rPr>
          <w:rFonts w:ascii="Calibri" w:eastAsia="Helvetica Neue" w:hAnsi="Calibri" w:cs="Calibri"/>
          <w:sz w:val="24"/>
          <w:szCs w:val="24"/>
        </w:rPr>
        <w:t xml:space="preserve"> for</w:t>
      </w:r>
      <w:r w:rsidR="00B16B8D" w:rsidRPr="00C63DF0">
        <w:rPr>
          <w:rFonts w:ascii="Calibri" w:eastAsia="Helvetica Neue" w:hAnsi="Calibri" w:cs="Calibri"/>
          <w:sz w:val="24"/>
          <w:szCs w:val="24"/>
        </w:rPr>
        <w:t xml:space="preserve"> </w:t>
      </w:r>
      <w:r w:rsidR="0050564D" w:rsidRPr="00C63DF0">
        <w:rPr>
          <w:rFonts w:ascii="Calibri" w:eastAsia="Helvetica Neue" w:hAnsi="Calibri" w:cs="Calibri"/>
          <w:sz w:val="24"/>
          <w:szCs w:val="24"/>
        </w:rPr>
        <w:t>funding this post.</w:t>
      </w:r>
    </w:p>
    <w:p w14:paraId="25663664" w14:textId="4EA94081" w:rsidR="00B16B8D" w:rsidRPr="00C63DF0" w:rsidRDefault="00B16B8D" w:rsidP="0050564D">
      <w:pPr>
        <w:tabs>
          <w:tab w:val="left" w:pos="-1440"/>
          <w:tab w:val="left" w:pos="-740"/>
          <w:tab w:val="left" w:pos="0"/>
          <w:tab w:val="left" w:pos="540"/>
          <w:tab w:val="left" w:pos="720"/>
          <w:tab w:val="left" w:pos="1440"/>
          <w:tab w:val="left" w:pos="2160"/>
          <w:tab w:val="left" w:pos="2679"/>
          <w:tab w:val="left" w:pos="3600"/>
        </w:tabs>
        <w:spacing w:after="120" w:line="240" w:lineRule="auto"/>
        <w:ind w:hanging="23"/>
        <w:jc w:val="both"/>
        <w:rPr>
          <w:rFonts w:ascii="Calibri" w:eastAsia="Helvetica Neue" w:hAnsi="Calibri" w:cs="Calibri"/>
          <w:sz w:val="24"/>
          <w:szCs w:val="24"/>
        </w:rPr>
      </w:pPr>
    </w:p>
    <w:p w14:paraId="4E1C7CDD" w14:textId="1E034213" w:rsidR="00B16B8D" w:rsidRDefault="00B16B8D" w:rsidP="0050564D">
      <w:pPr>
        <w:tabs>
          <w:tab w:val="left" w:pos="-1440"/>
          <w:tab w:val="left" w:pos="-740"/>
          <w:tab w:val="left" w:pos="0"/>
          <w:tab w:val="left" w:pos="540"/>
          <w:tab w:val="left" w:pos="720"/>
          <w:tab w:val="left" w:pos="1440"/>
          <w:tab w:val="left" w:pos="2160"/>
          <w:tab w:val="left" w:pos="2679"/>
          <w:tab w:val="left" w:pos="3600"/>
        </w:tabs>
        <w:spacing w:after="120" w:line="240" w:lineRule="auto"/>
        <w:ind w:hanging="23"/>
        <w:jc w:val="both"/>
        <w:rPr>
          <w:rFonts w:eastAsia="Helvetica Neue" w:cstheme="minorHAnsi"/>
          <w:sz w:val="24"/>
          <w:szCs w:val="24"/>
        </w:rPr>
      </w:pPr>
      <w:r w:rsidRPr="00B16B8D">
        <w:rPr>
          <w:rFonts w:eastAsia="Helvetica Neue" w:cstheme="minorHAnsi"/>
          <w:noProof/>
          <w:sz w:val="24"/>
          <w:szCs w:val="24"/>
        </w:rPr>
        <w:drawing>
          <wp:inline distT="0" distB="0" distL="0" distR="0" wp14:anchorId="797E5EA1" wp14:editId="1B165559">
            <wp:extent cx="3048000" cy="1490535"/>
            <wp:effectExtent l="0" t="0" r="0" b="0"/>
            <wp:docPr id="2" name="Picture 2" descr="C:\Users\Lucy Holburn\Downloads\digital-white-background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ucy Holburn\Downloads\digital-white-background (3).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54788" cy="1493854"/>
                    </a:xfrm>
                    <a:prstGeom prst="rect">
                      <a:avLst/>
                    </a:prstGeom>
                    <a:noFill/>
                    <a:ln>
                      <a:noFill/>
                    </a:ln>
                  </pic:spPr>
                </pic:pic>
              </a:graphicData>
            </a:graphic>
          </wp:inline>
        </w:drawing>
      </w:r>
      <w:r>
        <w:rPr>
          <w:rFonts w:eastAsia="Helvetica Neue" w:cstheme="minorHAnsi"/>
          <w:sz w:val="24"/>
          <w:szCs w:val="24"/>
        </w:rPr>
        <w:t xml:space="preserve">     </w:t>
      </w:r>
    </w:p>
    <w:p w14:paraId="194899EE" w14:textId="77777777" w:rsidR="00EE08CF" w:rsidRPr="00EE08CF" w:rsidRDefault="00EE08CF" w:rsidP="0050564D">
      <w:pPr>
        <w:tabs>
          <w:tab w:val="left" w:pos="-1440"/>
          <w:tab w:val="left" w:pos="-740"/>
          <w:tab w:val="left" w:pos="0"/>
          <w:tab w:val="left" w:pos="540"/>
          <w:tab w:val="left" w:pos="720"/>
          <w:tab w:val="left" w:pos="1440"/>
          <w:tab w:val="left" w:pos="2160"/>
          <w:tab w:val="left" w:pos="2679"/>
          <w:tab w:val="left" w:pos="3600"/>
        </w:tabs>
        <w:spacing w:after="120" w:line="240" w:lineRule="auto"/>
        <w:ind w:hanging="23"/>
        <w:jc w:val="both"/>
        <w:rPr>
          <w:rFonts w:eastAsia="Helvetica Neue" w:cstheme="minorHAnsi"/>
          <w:sz w:val="24"/>
          <w:szCs w:val="24"/>
        </w:rPr>
      </w:pPr>
    </w:p>
    <w:p w14:paraId="78CACF0C" w14:textId="181EA78D" w:rsidR="00E43F78" w:rsidRPr="0008604C" w:rsidRDefault="00E43F78" w:rsidP="0050564D">
      <w:pPr>
        <w:tabs>
          <w:tab w:val="left" w:pos="-1440"/>
          <w:tab w:val="left" w:pos="-740"/>
          <w:tab w:val="left" w:pos="0"/>
          <w:tab w:val="left" w:pos="540"/>
          <w:tab w:val="left" w:pos="720"/>
          <w:tab w:val="left" w:pos="1440"/>
          <w:tab w:val="left" w:pos="2160"/>
          <w:tab w:val="left" w:pos="2679"/>
          <w:tab w:val="left" w:pos="3600"/>
        </w:tabs>
        <w:spacing w:after="120" w:line="240" w:lineRule="auto"/>
        <w:ind w:hanging="23"/>
        <w:jc w:val="both"/>
        <w:rPr>
          <w:rFonts w:eastAsia="Helvetica Neue" w:cstheme="minorHAnsi"/>
          <w:b/>
          <w:sz w:val="24"/>
          <w:szCs w:val="24"/>
        </w:rPr>
      </w:pPr>
    </w:p>
    <w:sectPr w:rsidR="00E43F78" w:rsidRPr="0008604C">
      <w:footerReference w:type="default" r:id="rId1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698CEB" w14:textId="77777777" w:rsidR="00C12F96" w:rsidRDefault="00C12F96" w:rsidP="00C357FB">
      <w:pPr>
        <w:spacing w:after="0" w:line="240" w:lineRule="auto"/>
      </w:pPr>
      <w:r>
        <w:separator/>
      </w:r>
    </w:p>
  </w:endnote>
  <w:endnote w:type="continuationSeparator" w:id="0">
    <w:p w14:paraId="12F10B7E" w14:textId="77777777" w:rsidR="00C12F96" w:rsidRDefault="00C12F96" w:rsidP="00C357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Times New Roman"/>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7524496"/>
      <w:docPartObj>
        <w:docPartGallery w:val="Page Numbers (Bottom of Page)"/>
        <w:docPartUnique/>
      </w:docPartObj>
    </w:sdtPr>
    <w:sdtEndPr>
      <w:rPr>
        <w:noProof/>
      </w:rPr>
    </w:sdtEndPr>
    <w:sdtContent>
      <w:p w14:paraId="30475166" w14:textId="27C548DC" w:rsidR="00C357FB" w:rsidRDefault="00C357FB">
        <w:pPr>
          <w:pStyle w:val="Footer"/>
          <w:jc w:val="right"/>
        </w:pPr>
        <w:r>
          <w:fldChar w:fldCharType="begin"/>
        </w:r>
        <w:r>
          <w:instrText xml:space="preserve"> PAGE   \* MERGEFORMAT </w:instrText>
        </w:r>
        <w:r>
          <w:fldChar w:fldCharType="separate"/>
        </w:r>
        <w:r w:rsidR="00B379B1">
          <w:rPr>
            <w:noProof/>
          </w:rPr>
          <w:t>5</w:t>
        </w:r>
        <w:r>
          <w:rPr>
            <w:noProof/>
          </w:rPr>
          <w:fldChar w:fldCharType="end"/>
        </w:r>
      </w:p>
    </w:sdtContent>
  </w:sdt>
  <w:p w14:paraId="41C89B50" w14:textId="77777777" w:rsidR="00CF7F8C" w:rsidRPr="00C63DF0" w:rsidRDefault="00CF7F8C" w:rsidP="00CF7F8C">
    <w:pPr>
      <w:spacing w:after="0" w:line="240" w:lineRule="auto"/>
      <w:rPr>
        <w:rFonts w:ascii="Calibri" w:eastAsia="Helvetica Neue" w:hAnsi="Calibri" w:cs="Calibri"/>
        <w:b/>
        <w:color w:val="385623" w:themeColor="accent6" w:themeShade="80"/>
        <w:sz w:val="24"/>
        <w:szCs w:val="24"/>
      </w:rPr>
    </w:pPr>
    <w:r>
      <w:rPr>
        <w:rFonts w:ascii="Calibri" w:eastAsia="Helvetica Neue" w:hAnsi="Calibri" w:cs="Calibri"/>
        <w:b/>
        <w:color w:val="385623" w:themeColor="accent6" w:themeShade="80"/>
        <w:sz w:val="24"/>
        <w:szCs w:val="24"/>
      </w:rPr>
      <w:t xml:space="preserve">Administrative Network Coordinator </w:t>
    </w:r>
  </w:p>
  <w:p w14:paraId="3B0A8C00" w14:textId="437FFE5F" w:rsidR="00C357FB" w:rsidRDefault="00C357F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CB9569" w14:textId="77777777" w:rsidR="00C12F96" w:rsidRDefault="00C12F96" w:rsidP="00C357FB">
      <w:pPr>
        <w:spacing w:after="0" w:line="240" w:lineRule="auto"/>
      </w:pPr>
      <w:r>
        <w:separator/>
      </w:r>
    </w:p>
  </w:footnote>
  <w:footnote w:type="continuationSeparator" w:id="0">
    <w:p w14:paraId="2AC10C60" w14:textId="77777777" w:rsidR="00C12F96" w:rsidRDefault="00C12F96" w:rsidP="00C357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C5519"/>
    <w:multiLevelType w:val="multilevel"/>
    <w:tmpl w:val="E40C4C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384465"/>
    <w:multiLevelType w:val="hybridMultilevel"/>
    <w:tmpl w:val="206E68B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9D2DED"/>
    <w:multiLevelType w:val="multilevel"/>
    <w:tmpl w:val="16D8B2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0EA5D2F"/>
    <w:multiLevelType w:val="multilevel"/>
    <w:tmpl w:val="47840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5DD491D"/>
    <w:multiLevelType w:val="multilevel"/>
    <w:tmpl w:val="3F0E91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5F97E79"/>
    <w:multiLevelType w:val="multilevel"/>
    <w:tmpl w:val="7FE607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1651E91"/>
    <w:multiLevelType w:val="multilevel"/>
    <w:tmpl w:val="A1D849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2244F27"/>
    <w:multiLevelType w:val="multilevel"/>
    <w:tmpl w:val="847AD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3B1980"/>
    <w:multiLevelType w:val="multilevel"/>
    <w:tmpl w:val="060651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6786710"/>
    <w:multiLevelType w:val="hybridMultilevel"/>
    <w:tmpl w:val="55FE856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AF16A6"/>
    <w:multiLevelType w:val="multilevel"/>
    <w:tmpl w:val="01B6E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FAF6AA1"/>
    <w:multiLevelType w:val="multilevel"/>
    <w:tmpl w:val="D8DE6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B622FD"/>
    <w:multiLevelType w:val="multilevel"/>
    <w:tmpl w:val="F48647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39040B2"/>
    <w:multiLevelType w:val="multilevel"/>
    <w:tmpl w:val="829E7C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CC13E4A"/>
    <w:multiLevelType w:val="hybridMultilevel"/>
    <w:tmpl w:val="F8988AE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B041B6"/>
    <w:multiLevelType w:val="multilevel"/>
    <w:tmpl w:val="847AD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7E7B2B"/>
    <w:multiLevelType w:val="multilevel"/>
    <w:tmpl w:val="C792B8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8B973A0"/>
    <w:multiLevelType w:val="multilevel"/>
    <w:tmpl w:val="270094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9933341"/>
    <w:multiLevelType w:val="hybridMultilevel"/>
    <w:tmpl w:val="F592953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9" w15:restartNumberingAfterBreak="0">
    <w:nsid w:val="59A25B98"/>
    <w:multiLevelType w:val="multilevel"/>
    <w:tmpl w:val="64FA3C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DD2013A"/>
    <w:multiLevelType w:val="multilevel"/>
    <w:tmpl w:val="5502C1F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E7D2421"/>
    <w:multiLevelType w:val="multilevel"/>
    <w:tmpl w:val="847AD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1C44726"/>
    <w:multiLevelType w:val="multilevel"/>
    <w:tmpl w:val="9266C5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7"/>
  </w:num>
  <w:num w:numId="3">
    <w:abstractNumId w:val="0"/>
  </w:num>
  <w:num w:numId="4">
    <w:abstractNumId w:val="19"/>
  </w:num>
  <w:num w:numId="5">
    <w:abstractNumId w:val="20"/>
  </w:num>
  <w:num w:numId="6">
    <w:abstractNumId w:val="16"/>
  </w:num>
  <w:num w:numId="7">
    <w:abstractNumId w:val="6"/>
  </w:num>
  <w:num w:numId="8">
    <w:abstractNumId w:val="8"/>
  </w:num>
  <w:num w:numId="9">
    <w:abstractNumId w:val="22"/>
  </w:num>
  <w:num w:numId="10">
    <w:abstractNumId w:val="11"/>
  </w:num>
  <w:num w:numId="11">
    <w:abstractNumId w:val="21"/>
  </w:num>
  <w:num w:numId="12">
    <w:abstractNumId w:val="14"/>
  </w:num>
  <w:num w:numId="13">
    <w:abstractNumId w:val="10"/>
  </w:num>
  <w:num w:numId="14">
    <w:abstractNumId w:val="1"/>
  </w:num>
  <w:num w:numId="15">
    <w:abstractNumId w:val="18"/>
  </w:num>
  <w:num w:numId="16">
    <w:abstractNumId w:val="3"/>
  </w:num>
  <w:num w:numId="17">
    <w:abstractNumId w:val="9"/>
  </w:num>
  <w:num w:numId="18">
    <w:abstractNumId w:val="5"/>
  </w:num>
  <w:num w:numId="19">
    <w:abstractNumId w:val="2"/>
  </w:num>
  <w:num w:numId="20">
    <w:abstractNumId w:val="12"/>
  </w:num>
  <w:num w:numId="21">
    <w:abstractNumId w:val="13"/>
  </w:num>
  <w:num w:numId="22">
    <w:abstractNumId w:val="15"/>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269"/>
    <w:rsid w:val="00036028"/>
    <w:rsid w:val="00051314"/>
    <w:rsid w:val="0008604C"/>
    <w:rsid w:val="00097CE7"/>
    <w:rsid w:val="000C1D75"/>
    <w:rsid w:val="000E1269"/>
    <w:rsid w:val="00113300"/>
    <w:rsid w:val="001A6DEC"/>
    <w:rsid w:val="001F2BF2"/>
    <w:rsid w:val="001F6807"/>
    <w:rsid w:val="00224B06"/>
    <w:rsid w:val="002568B5"/>
    <w:rsid w:val="003063B3"/>
    <w:rsid w:val="003A0B52"/>
    <w:rsid w:val="003A43D2"/>
    <w:rsid w:val="003C5BEE"/>
    <w:rsid w:val="003E6EE3"/>
    <w:rsid w:val="00476F57"/>
    <w:rsid w:val="004E59A1"/>
    <w:rsid w:val="0050564D"/>
    <w:rsid w:val="00522414"/>
    <w:rsid w:val="00563450"/>
    <w:rsid w:val="00592CDB"/>
    <w:rsid w:val="005C23F1"/>
    <w:rsid w:val="006349BC"/>
    <w:rsid w:val="00692303"/>
    <w:rsid w:val="00704F57"/>
    <w:rsid w:val="00774AFD"/>
    <w:rsid w:val="0078786C"/>
    <w:rsid w:val="007A2223"/>
    <w:rsid w:val="007A5A49"/>
    <w:rsid w:val="007E472A"/>
    <w:rsid w:val="00812D23"/>
    <w:rsid w:val="00840162"/>
    <w:rsid w:val="008D3147"/>
    <w:rsid w:val="009A5E27"/>
    <w:rsid w:val="00A249A3"/>
    <w:rsid w:val="00A92AC6"/>
    <w:rsid w:val="00B16B8D"/>
    <w:rsid w:val="00B27147"/>
    <w:rsid w:val="00B379B1"/>
    <w:rsid w:val="00C12F96"/>
    <w:rsid w:val="00C24FCE"/>
    <w:rsid w:val="00C357FB"/>
    <w:rsid w:val="00C63DF0"/>
    <w:rsid w:val="00C7109E"/>
    <w:rsid w:val="00CF7F8C"/>
    <w:rsid w:val="00D34F90"/>
    <w:rsid w:val="00D34FF6"/>
    <w:rsid w:val="00DA421A"/>
    <w:rsid w:val="00DA611A"/>
    <w:rsid w:val="00DB1ECF"/>
    <w:rsid w:val="00DC1E00"/>
    <w:rsid w:val="00DD18DF"/>
    <w:rsid w:val="00DD3FBB"/>
    <w:rsid w:val="00E43F78"/>
    <w:rsid w:val="00E6628B"/>
    <w:rsid w:val="00EB2D30"/>
    <w:rsid w:val="00EB6C59"/>
    <w:rsid w:val="00EE08CF"/>
    <w:rsid w:val="00EE79D4"/>
    <w:rsid w:val="00EF321F"/>
    <w:rsid w:val="00F11136"/>
    <w:rsid w:val="00F12E2C"/>
    <w:rsid w:val="00F56DC8"/>
    <w:rsid w:val="00F74EDB"/>
    <w:rsid w:val="00FB48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D2C78"/>
  <w15:docId w15:val="{AE7569B2-1DAF-4201-AA58-04E23BDB1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A43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12E2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12E2C"/>
    <w:rPr>
      <w:b/>
      <w:bCs/>
    </w:rPr>
  </w:style>
  <w:style w:type="paragraph" w:styleId="ListParagraph">
    <w:name w:val="List Paragraph"/>
    <w:basedOn w:val="Normal"/>
    <w:uiPriority w:val="34"/>
    <w:qFormat/>
    <w:rsid w:val="007A2223"/>
    <w:pPr>
      <w:ind w:left="720"/>
      <w:contextualSpacing/>
    </w:pPr>
  </w:style>
  <w:style w:type="paragraph" w:styleId="Header">
    <w:name w:val="header"/>
    <w:basedOn w:val="Normal"/>
    <w:link w:val="HeaderChar"/>
    <w:uiPriority w:val="99"/>
    <w:unhideWhenUsed/>
    <w:rsid w:val="00C357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57FB"/>
  </w:style>
  <w:style w:type="paragraph" w:styleId="Footer">
    <w:name w:val="footer"/>
    <w:basedOn w:val="Normal"/>
    <w:link w:val="FooterChar"/>
    <w:uiPriority w:val="99"/>
    <w:unhideWhenUsed/>
    <w:rsid w:val="00C357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57FB"/>
  </w:style>
  <w:style w:type="character" w:styleId="Hyperlink">
    <w:name w:val="Hyperlink"/>
    <w:basedOn w:val="DefaultParagraphFont"/>
    <w:uiPriority w:val="99"/>
    <w:unhideWhenUsed/>
    <w:rsid w:val="00FB48F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325729">
      <w:bodyDiv w:val="1"/>
      <w:marLeft w:val="0"/>
      <w:marRight w:val="0"/>
      <w:marTop w:val="0"/>
      <w:marBottom w:val="0"/>
      <w:divBdr>
        <w:top w:val="none" w:sz="0" w:space="0" w:color="auto"/>
        <w:left w:val="none" w:sz="0" w:space="0" w:color="auto"/>
        <w:bottom w:val="none" w:sz="0" w:space="0" w:color="auto"/>
        <w:right w:val="none" w:sz="0" w:space="0" w:color="auto"/>
      </w:divBdr>
      <w:divsChild>
        <w:div w:id="1980379369">
          <w:marLeft w:val="0"/>
          <w:marRight w:val="0"/>
          <w:marTop w:val="0"/>
          <w:marBottom w:val="0"/>
          <w:divBdr>
            <w:top w:val="none" w:sz="0" w:space="0" w:color="auto"/>
            <w:left w:val="none" w:sz="0" w:space="0" w:color="auto"/>
            <w:bottom w:val="none" w:sz="0" w:space="0" w:color="auto"/>
            <w:right w:val="none" w:sz="0" w:space="0" w:color="auto"/>
          </w:divBdr>
        </w:div>
        <w:div w:id="1504013050">
          <w:marLeft w:val="0"/>
          <w:marRight w:val="0"/>
          <w:marTop w:val="0"/>
          <w:marBottom w:val="0"/>
          <w:divBdr>
            <w:top w:val="none" w:sz="0" w:space="0" w:color="auto"/>
            <w:left w:val="none" w:sz="0" w:space="0" w:color="auto"/>
            <w:bottom w:val="none" w:sz="0" w:space="0" w:color="auto"/>
            <w:right w:val="none" w:sz="0" w:space="0" w:color="auto"/>
          </w:divBdr>
          <w:divsChild>
            <w:div w:id="2065176635">
              <w:marLeft w:val="0"/>
              <w:marRight w:val="0"/>
              <w:marTop w:val="0"/>
              <w:marBottom w:val="0"/>
              <w:divBdr>
                <w:top w:val="none" w:sz="0" w:space="0" w:color="auto"/>
                <w:left w:val="none" w:sz="0" w:space="0" w:color="auto"/>
                <w:bottom w:val="none" w:sz="0" w:space="0" w:color="auto"/>
                <w:right w:val="none" w:sz="0" w:space="0" w:color="auto"/>
              </w:divBdr>
            </w:div>
            <w:div w:id="315112873">
              <w:marLeft w:val="0"/>
              <w:marRight w:val="0"/>
              <w:marTop w:val="0"/>
              <w:marBottom w:val="0"/>
              <w:divBdr>
                <w:top w:val="none" w:sz="0" w:space="0" w:color="auto"/>
                <w:left w:val="none" w:sz="0" w:space="0" w:color="auto"/>
                <w:bottom w:val="none" w:sz="0" w:space="0" w:color="auto"/>
                <w:right w:val="none" w:sz="0" w:space="0" w:color="auto"/>
              </w:divBdr>
            </w:div>
            <w:div w:id="81146219">
              <w:marLeft w:val="0"/>
              <w:marRight w:val="0"/>
              <w:marTop w:val="0"/>
              <w:marBottom w:val="0"/>
              <w:divBdr>
                <w:top w:val="none" w:sz="0" w:space="0" w:color="auto"/>
                <w:left w:val="none" w:sz="0" w:space="0" w:color="auto"/>
                <w:bottom w:val="none" w:sz="0" w:space="0" w:color="auto"/>
                <w:right w:val="none" w:sz="0" w:space="0" w:color="auto"/>
              </w:divBdr>
            </w:div>
            <w:div w:id="2059550999">
              <w:marLeft w:val="0"/>
              <w:marRight w:val="0"/>
              <w:marTop w:val="0"/>
              <w:marBottom w:val="0"/>
              <w:divBdr>
                <w:top w:val="none" w:sz="0" w:space="0" w:color="auto"/>
                <w:left w:val="none" w:sz="0" w:space="0" w:color="auto"/>
                <w:bottom w:val="none" w:sz="0" w:space="0" w:color="auto"/>
                <w:right w:val="none" w:sz="0" w:space="0" w:color="auto"/>
              </w:divBdr>
            </w:div>
            <w:div w:id="780295547">
              <w:marLeft w:val="0"/>
              <w:marRight w:val="0"/>
              <w:marTop w:val="0"/>
              <w:marBottom w:val="0"/>
              <w:divBdr>
                <w:top w:val="none" w:sz="0" w:space="0" w:color="auto"/>
                <w:left w:val="none" w:sz="0" w:space="0" w:color="auto"/>
                <w:bottom w:val="none" w:sz="0" w:space="0" w:color="auto"/>
                <w:right w:val="none" w:sz="0" w:space="0" w:color="auto"/>
              </w:divBdr>
            </w:div>
            <w:div w:id="1737969122">
              <w:marLeft w:val="0"/>
              <w:marRight w:val="0"/>
              <w:marTop w:val="0"/>
              <w:marBottom w:val="0"/>
              <w:divBdr>
                <w:top w:val="none" w:sz="0" w:space="0" w:color="auto"/>
                <w:left w:val="none" w:sz="0" w:space="0" w:color="auto"/>
                <w:bottom w:val="none" w:sz="0" w:space="0" w:color="auto"/>
                <w:right w:val="none" w:sz="0" w:space="0" w:color="auto"/>
              </w:divBdr>
            </w:div>
            <w:div w:id="10253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549022">
      <w:bodyDiv w:val="1"/>
      <w:marLeft w:val="0"/>
      <w:marRight w:val="0"/>
      <w:marTop w:val="0"/>
      <w:marBottom w:val="0"/>
      <w:divBdr>
        <w:top w:val="none" w:sz="0" w:space="0" w:color="auto"/>
        <w:left w:val="none" w:sz="0" w:space="0" w:color="auto"/>
        <w:bottom w:val="none" w:sz="0" w:space="0" w:color="auto"/>
        <w:right w:val="none" w:sz="0" w:space="0" w:color="auto"/>
      </w:divBdr>
    </w:div>
    <w:div w:id="1384522221">
      <w:bodyDiv w:val="1"/>
      <w:marLeft w:val="0"/>
      <w:marRight w:val="0"/>
      <w:marTop w:val="0"/>
      <w:marBottom w:val="0"/>
      <w:divBdr>
        <w:top w:val="none" w:sz="0" w:space="0" w:color="auto"/>
        <w:left w:val="none" w:sz="0" w:space="0" w:color="auto"/>
        <w:bottom w:val="none" w:sz="0" w:space="0" w:color="auto"/>
        <w:right w:val="none" w:sz="0" w:space="0" w:color="auto"/>
      </w:divBdr>
    </w:div>
    <w:div w:id="1543010626">
      <w:bodyDiv w:val="1"/>
      <w:marLeft w:val="0"/>
      <w:marRight w:val="0"/>
      <w:marTop w:val="0"/>
      <w:marBottom w:val="0"/>
      <w:divBdr>
        <w:top w:val="none" w:sz="0" w:space="0" w:color="auto"/>
        <w:left w:val="none" w:sz="0" w:space="0" w:color="auto"/>
        <w:bottom w:val="none" w:sz="0" w:space="0" w:color="auto"/>
        <w:right w:val="none" w:sz="0" w:space="0" w:color="auto"/>
      </w:divBdr>
    </w:div>
    <w:div w:id="1647078328">
      <w:bodyDiv w:val="1"/>
      <w:marLeft w:val="0"/>
      <w:marRight w:val="0"/>
      <w:marTop w:val="0"/>
      <w:marBottom w:val="0"/>
      <w:divBdr>
        <w:top w:val="none" w:sz="0" w:space="0" w:color="auto"/>
        <w:left w:val="none" w:sz="0" w:space="0" w:color="auto"/>
        <w:bottom w:val="none" w:sz="0" w:space="0" w:color="auto"/>
        <w:right w:val="none" w:sz="0" w:space="0" w:color="auto"/>
      </w:divBdr>
    </w:div>
    <w:div w:id="16936027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irtable.com/shr6vPYFhvhYfQeZ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9fe0b99-e3ee-4294-96f1-fe8d8492229d" xsi:nil="true"/>
    <lcf76f155ced4ddcb4097134ff3c332f xmlns="ad11f874-a63f-4a6b-9331-24236d1ec68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29ABC86C9868848A13B991A571C90EA" ma:contentTypeVersion="15" ma:contentTypeDescription="Create a new document." ma:contentTypeScope="" ma:versionID="74a555405a00eca317f3c445a61c3c88">
  <xsd:schema xmlns:xsd="http://www.w3.org/2001/XMLSchema" xmlns:xs="http://www.w3.org/2001/XMLSchema" xmlns:p="http://schemas.microsoft.com/office/2006/metadata/properties" xmlns:ns2="ad11f874-a63f-4a6b-9331-24236d1ec686" xmlns:ns3="a9fe0b99-e3ee-4294-96f1-fe8d8492229d" targetNamespace="http://schemas.microsoft.com/office/2006/metadata/properties" ma:root="true" ma:fieldsID="56db427c3525004af62b8384ef749fae" ns2:_="" ns3:_="">
    <xsd:import namespace="ad11f874-a63f-4a6b-9331-24236d1ec686"/>
    <xsd:import namespace="a9fe0b99-e3ee-4294-96f1-fe8d849222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11f874-a63f-4a6b-9331-24236d1ec6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9bd9248-2280-4bc4-8021-147519600b2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9fe0b99-e3ee-4294-96f1-fe8d849222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c35ea55-a921-46b5-b967-abd77d4c3d23}" ma:internalName="TaxCatchAll" ma:showField="CatchAllData" ma:web="a9fe0b99-e3ee-4294-96f1-fe8d849222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73D8A7-0F5C-49CE-B40F-737F5E9B500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91B8A48-81B8-4FAE-8B2B-06427987EA58}"/>
</file>

<file path=customXml/itemProps3.xml><?xml version="1.0" encoding="utf-8"?>
<ds:datastoreItem xmlns:ds="http://schemas.openxmlformats.org/officeDocument/2006/customXml" ds:itemID="{7F38FDD2-A036-49E7-806C-807713410D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5</Pages>
  <Words>1388</Words>
  <Characters>7913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Lucy Holburn</dc:creator>
  <cp:lastModifiedBy>Lucy Holburn</cp:lastModifiedBy>
  <cp:revision>3</cp:revision>
  <dcterms:created xsi:type="dcterms:W3CDTF">2022-10-10T14:50:00Z</dcterms:created>
  <dcterms:modified xsi:type="dcterms:W3CDTF">2022-10-10T17:34:00Z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0x010100529ABC86C9868848A13B991A571C90EA</vt:lpwstr>
  </property>
  <property fmtid="{D5CDD505-2E9C-101B-9397-08002B2CF9AE}" pid="3" name="Order">
    <vt:r8>23800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ComplianceAssetId">
    <vt:lpwstr/>
  </property>
</Properties>
</file>